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403B33">
        <w:rPr>
          <w:rFonts w:ascii="宋体" w:eastAsia="宋体" w:hAnsi="宋体" w:cs="宋体"/>
          <w:b/>
          <w:bCs/>
          <w:kern w:val="36"/>
          <w:sz w:val="32"/>
          <w:szCs w:val="32"/>
        </w:rPr>
        <w:t>人民日报评论员：从严治党锻造坚强领导核心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center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03B33">
        <w:rPr>
          <w:rFonts w:ascii="宋体" w:eastAsia="宋体" w:hAnsi="宋体" w:cs="宋体"/>
          <w:b/>
          <w:bCs/>
          <w:kern w:val="0"/>
          <w:sz w:val="24"/>
          <w:szCs w:val="24"/>
        </w:rPr>
        <w:t>——五</w:t>
      </w:r>
      <w:proofErr w:type="gramStart"/>
      <w:r w:rsidRPr="00403B33">
        <w:rPr>
          <w:rFonts w:ascii="宋体" w:eastAsia="宋体" w:hAnsi="宋体" w:cs="宋体"/>
          <w:b/>
          <w:bCs/>
          <w:kern w:val="0"/>
          <w:sz w:val="24"/>
          <w:szCs w:val="24"/>
        </w:rPr>
        <w:t>论协调</w:t>
      </w:r>
      <w:proofErr w:type="gramEnd"/>
      <w:r w:rsidRPr="00403B33">
        <w:rPr>
          <w:rFonts w:ascii="宋体" w:eastAsia="宋体" w:hAnsi="宋体" w:cs="宋体"/>
          <w:b/>
          <w:bCs/>
          <w:kern w:val="0"/>
          <w:sz w:val="24"/>
          <w:szCs w:val="24"/>
        </w:rPr>
        <w:t>推进“四个全面”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center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403B33">
        <w:rPr>
          <w:rFonts w:ascii="宋体" w:eastAsia="宋体" w:hAnsi="宋体" w:cs="宋体"/>
          <w:b/>
          <w:bCs/>
          <w:kern w:val="0"/>
          <w:sz w:val="20"/>
          <w:szCs w:val="20"/>
        </w:rPr>
        <w:t>2015年03月01日08:27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“8000多万中国共产党党员与13亿中国人民一起……凝聚成13亿的中国力量”，当热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播宣传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片《中国共产党与你一起在路上》以变幻的场景呈现一个古 老而又朝气蓬勃的中国，人们在光影交错的时空激荡中深切感受到，“中华号”巨轮行稳致远，需要从容驾驭的领航者；中国现代化列车驰向远方，需要强劲有力的 火车头。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这是一组每每读来让人心生感慨的数据。国家统计局在21个省区市开展的民意调查显示，87.3％的群众认为不正之风和腐败问题与以往相比有好 转，77.1％的群众认为查处领导干部违纪违法案件有力度。这是全面从严治党形势下正风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肃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纪的可观实绩，是党的建设进程中从严从实的初步战果。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“打铁还需自身硬”“我们的责任，就是同全党同志一道，坚持党要管党、从严治党，切实解决自身存在的突出问题”，习近平总书记在上任伊始的中外记者见面会上，将对民族的责任、对人民的责任、对党的责任，落脚到从严治党、使党始终成为坚强领导核心上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党的十八大闭幕不到一个月，中央就制定出台八项规定，发出正风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肃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纪、从严治党的强烈信号，全党全社会为之一振。“开弓没有回头箭”，两年多来，从坚持 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不懈反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“四风”，上紧作风建设发条，到坚持“老虎”“苍蝇”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起打，深入推进反腐倡廉建设；从深入开展党的群众路线教育实践活动，使广大党员干部受到猛击 一掌的警醒，到从严管理干部，完善党的建设制度、党内法规体系，全方位、高标准的管党治党举措，刷新了党风政风，深得党心民心，写下了党的建设新篇章，开 创了全面从严治党的新局面。在继承优良传统、总结实践经验的基础上，习近平总书记在我们党90多年历史上首次提出“全面从严治党”，既是时代发展的必然趋 势，也是伟大事业和伟大工程的必然要求，具有重大现实意义和深远历史意义。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中国共产党与中华民族的前途命运，构成了当代中国最为关键的“命运共同体”。“既然党和国家前途命运交给了我们，就要担当起这个责任”。正是基于“腐 败问题越演越烈，最终必然会亡党亡国”的忧患意识，习近平总书记多次重申“党的作风关系人心向背，关系党的生死存亡”，号召全党及时解决影响党</w:t>
      </w:r>
      <w:r w:rsidRPr="00403B33">
        <w:rPr>
          <w:rFonts w:ascii="宋体" w:eastAsia="宋体" w:hAnsi="宋体" w:cs="宋体"/>
          <w:kern w:val="0"/>
          <w:sz w:val="24"/>
          <w:szCs w:val="24"/>
        </w:rPr>
        <w:lastRenderedPageBreak/>
        <w:t>的创造力、 凝聚力、战斗力的问题，认真医治损害党的先进性和纯洁性的病症，坚决祛除滋生在党的健康肌体上的毒瘤，在理论和实践上不断开创全面从严治党的新境界。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党的十八大以来，以中央八项规定为肇始，以作风建设为突破口，以党的群众路线教育实践活动为抓手，以反腐倡廉为动力，全面从严治党的战略思想在实践中 不断成熟。全面从严治党，核心问题是始终保持党同人民群众的血肉联系，始终保持党的先进性和纯洁性，重点是从严治吏、正风反腐、严明党纪，目标是增强自我 净化、自我完善、自我革新、自我提高能力，确保党始终成为中国特色社会主义事业的坚强领导核心。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这是党的建设规律的新探索。焦裕禄纪念馆的深情驻足，民主生活会上的以心换心，中央纪委全会上的谆谆告诫，群众路线教育实践活动中的亲力亲为……习近 平总书记等中央领导同志的身体力行，全党同志的积极参与，不断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诠释着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“全面从严治党”的丰富内涵。“全面”是基础，它是思想建党和制度治党的紧密结合，既 要靠教育也要靠制度，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柔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刚，同向发力；它是建章立制和执行落实的有机统一，既把权力关进制度的笼子里，又落实主体责任和监督责任，强化守纪律、重申守 规矩；它是自上而下和自下而上的双向互动，既要领导带头、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以上率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下，又要层层传导压力，全党动手、全党参与。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党要管党，才能管好党；从严治党，才能治好党。从严治党，关键在治、要害在严。全面从严治党，意味着党的建设要在“严”字上铆足力气、下足功夫。思想 上要把好“总开关”，作风建设要以“钉钉子精神”一抓到底，制度落实强调“抓铁有痕、踏石留印”，反腐败斗争强调“不定指标、上不封顶，凡腐必反，除恶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务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 尽”……教育要严、标准要严、执纪要严、惩治要严、制度要严，“严”是贯穿始终的主线。对我们这样一个大党大国来说，从严治党更有其自身规律。全面从严治 党，体现了治标和治本的统筹兼顾、自律和他律的双管齐下。这一党建战略思想，开创了党建新格局，表明我们党对新形势下党建规律、治国理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政规律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有了新探索、 新认识、新创见。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“大盘取厚势，官子有妙手。”在“四个全面”战略布局中，全面从严治党体现了伟大事业与伟大工程的统一，体现了党的建设与治国理政的统一。我们国家和 民族的发展必须有一个主轴，中华民族走向繁荣、富强和文明，必须有一个坚强的领导核心，这个领导核心无可替代，就是执政的中国共产党。协调推进</w:t>
      </w:r>
      <w:r w:rsidRPr="00403B33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“四个全 面”，最根本的是坚持党的领导不动摇。党的领导是“四个全面”之魂、战略中军帐之帅。全面从严治党，锻造坚强领导核心，就能为协调推进“四个全面”提供方 向指引，防止在大的问题上出现颠覆性错误；就能不断加强和改善党的领导，使党始终成为全国人民的主心骨，为协调推进“四个全面”提供政治保证，为实现“两 </w:t>
      </w:r>
      <w:proofErr w:type="gramStart"/>
      <w:r w:rsidRPr="00403B33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403B33">
        <w:rPr>
          <w:rFonts w:ascii="宋体" w:eastAsia="宋体" w:hAnsi="宋体" w:cs="宋体"/>
          <w:kern w:val="0"/>
          <w:sz w:val="24"/>
          <w:szCs w:val="24"/>
        </w:rPr>
        <w:t>一百年”奋斗目标凝聚共识、凝聚力量。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“天下将兴，其积必有源。”我们比历史上任何时期都更接近中华民族伟大复兴的目标。从苦难到辉煌，从贫弱走向复兴，一代又一代中国共产党人把民族复兴 推进到今天这样的境界，我们这一代中国共产党人的历史责任，就是要坚持不懈全面从严治党，通过持之以恒的努力，使党始终成为中国特色社会主义事业的坚强领 导核心，为实现中华民族伟大复兴的中国梦提供最坚强的政治保证。</w:t>
      </w:r>
    </w:p>
    <w:p w:rsidR="00403B33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32BE" w:rsidRPr="00403B33" w:rsidRDefault="00403B33" w:rsidP="00403B33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3B33">
        <w:rPr>
          <w:rFonts w:ascii="宋体" w:eastAsia="宋体" w:hAnsi="宋体" w:cs="宋体"/>
          <w:kern w:val="0"/>
          <w:sz w:val="24"/>
          <w:szCs w:val="24"/>
        </w:rPr>
        <w:t xml:space="preserve">　　《 人民日报 》（ 2015年03月01日 01 </w:t>
      </w:r>
    </w:p>
    <w:sectPr w:rsidR="006E32BE" w:rsidRPr="00403B33" w:rsidSect="006E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20" w:rsidRDefault="00682520" w:rsidP="00403B33">
      <w:r>
        <w:separator/>
      </w:r>
    </w:p>
  </w:endnote>
  <w:endnote w:type="continuationSeparator" w:id="0">
    <w:p w:rsidR="00682520" w:rsidRDefault="00682520" w:rsidP="0040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20" w:rsidRDefault="00682520" w:rsidP="00403B33">
      <w:r>
        <w:separator/>
      </w:r>
    </w:p>
  </w:footnote>
  <w:footnote w:type="continuationSeparator" w:id="0">
    <w:p w:rsidR="00682520" w:rsidRDefault="00682520" w:rsidP="00403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B33"/>
    <w:rsid w:val="00403B33"/>
    <w:rsid w:val="00682520"/>
    <w:rsid w:val="006E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3B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403B3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403B3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B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B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B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403B3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403B33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03B3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03B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>微软中国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2015-03-03T01:24:00Z</dcterms:created>
  <dcterms:modified xsi:type="dcterms:W3CDTF">2015-03-03T01:25:00Z</dcterms:modified>
</cp:coreProperties>
</file>