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D9" w:rsidRDefault="002A3ED9" w:rsidP="002A3ED9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2A3ED9" w:rsidRDefault="002A3ED9" w:rsidP="002A3ED9">
      <w:pPr>
        <w:rPr>
          <w:rFonts w:ascii="黑体" w:eastAsia="黑体" w:hint="eastAsia"/>
        </w:rPr>
      </w:pPr>
    </w:p>
    <w:p w:rsidR="002A3ED9" w:rsidRDefault="002A3ED9" w:rsidP="002A3ED9">
      <w:pPr>
        <w:snapToGrid w:val="0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河南省职业教育优秀教学成果申请表</w:t>
      </w:r>
    </w:p>
    <w:p w:rsidR="002A3ED9" w:rsidRDefault="002A3ED9" w:rsidP="002A3ED9">
      <w:pPr>
        <w:snapToGrid w:val="0"/>
        <w:jc w:val="center"/>
        <w:rPr>
          <w:rFonts w:ascii="楷体_GB2312" w:eastAsia="楷体_GB2312" w:hAnsi="黑体" w:hint="eastAsia"/>
          <w:szCs w:val="30"/>
        </w:rPr>
      </w:pPr>
      <w:r>
        <w:rPr>
          <w:rFonts w:ascii="楷体_GB2312" w:eastAsia="楷体_GB2312" w:hAnsi="黑体" w:hint="eastAsia"/>
          <w:szCs w:val="30"/>
        </w:rPr>
        <w:t>（教材成果类）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579"/>
        <w:gridCol w:w="6"/>
        <w:gridCol w:w="534"/>
        <w:gridCol w:w="1291"/>
        <w:gridCol w:w="756"/>
        <w:gridCol w:w="1088"/>
        <w:gridCol w:w="623"/>
        <w:gridCol w:w="618"/>
        <w:gridCol w:w="540"/>
        <w:gridCol w:w="645"/>
        <w:gridCol w:w="520"/>
        <w:gridCol w:w="913"/>
        <w:gridCol w:w="155"/>
      </w:tblGrid>
      <w:tr w:rsidR="002A3ED9" w:rsidTr="00D8245D">
        <w:trPr>
          <w:trHeight w:val="624"/>
        </w:trPr>
        <w:tc>
          <w:tcPr>
            <w:tcW w:w="125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教材名称</w:t>
            </w:r>
          </w:p>
        </w:tc>
        <w:tc>
          <w:tcPr>
            <w:tcW w:w="36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lef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科目类别</w:t>
            </w:r>
          </w:p>
        </w:tc>
        <w:tc>
          <w:tcPr>
            <w:tcW w:w="2773" w:type="dxa"/>
            <w:gridSpan w:val="5"/>
            <w:tcBorders>
              <w:lef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2A3ED9" w:rsidTr="00D8245D">
        <w:trPr>
          <w:trHeight w:val="624"/>
        </w:trPr>
        <w:tc>
          <w:tcPr>
            <w:tcW w:w="12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6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lef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适用年级</w:t>
            </w:r>
          </w:p>
        </w:tc>
        <w:tc>
          <w:tcPr>
            <w:tcW w:w="2773" w:type="dxa"/>
            <w:gridSpan w:val="5"/>
            <w:tcBorders>
              <w:lef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2A3ED9" w:rsidTr="00D8245D">
        <w:trPr>
          <w:trHeight w:val="624"/>
        </w:trPr>
        <w:tc>
          <w:tcPr>
            <w:tcW w:w="125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作者信息</w:t>
            </w: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主编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756" w:type="dxa"/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088" w:type="dxa"/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1241" w:type="dxa"/>
            <w:gridSpan w:val="2"/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73" w:type="dxa"/>
            <w:gridSpan w:val="5"/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单位名称</w:t>
            </w:r>
          </w:p>
        </w:tc>
      </w:tr>
      <w:tr w:rsidR="002A3ED9" w:rsidTr="00D8245D">
        <w:trPr>
          <w:trHeight w:val="624"/>
        </w:trPr>
        <w:tc>
          <w:tcPr>
            <w:tcW w:w="12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773" w:type="dxa"/>
            <w:gridSpan w:val="5"/>
            <w:tcBorders>
              <w:lef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2A3ED9" w:rsidTr="00D8245D">
        <w:trPr>
          <w:trHeight w:val="624"/>
        </w:trPr>
        <w:tc>
          <w:tcPr>
            <w:tcW w:w="12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主要作者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2773" w:type="dxa"/>
            <w:gridSpan w:val="5"/>
            <w:tcBorders>
              <w:lef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1"/>
                <w:szCs w:val="21"/>
              </w:rPr>
            </w:pPr>
          </w:p>
        </w:tc>
      </w:tr>
      <w:tr w:rsidR="002A3ED9" w:rsidTr="00D8245D">
        <w:trPr>
          <w:trHeight w:val="732"/>
        </w:trPr>
        <w:tc>
          <w:tcPr>
            <w:tcW w:w="12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2773" w:type="dxa"/>
            <w:gridSpan w:val="5"/>
            <w:tcBorders>
              <w:lef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1"/>
                <w:szCs w:val="21"/>
              </w:rPr>
            </w:pPr>
          </w:p>
        </w:tc>
      </w:tr>
      <w:tr w:rsidR="002A3ED9" w:rsidTr="00D8245D">
        <w:trPr>
          <w:trHeight w:val="624"/>
        </w:trPr>
        <w:tc>
          <w:tcPr>
            <w:tcW w:w="12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著作权人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73" w:type="dxa"/>
            <w:gridSpan w:val="5"/>
            <w:tcBorders>
              <w:lef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2A3ED9" w:rsidTr="00D8245D">
        <w:trPr>
          <w:trHeight w:val="680"/>
        </w:trPr>
        <w:tc>
          <w:tcPr>
            <w:tcW w:w="1254" w:type="dxa"/>
            <w:gridSpan w:val="2"/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出版信息</w:t>
            </w:r>
          </w:p>
        </w:tc>
        <w:tc>
          <w:tcPr>
            <w:tcW w:w="1831" w:type="dxa"/>
            <w:gridSpan w:val="3"/>
            <w:vAlign w:val="center"/>
          </w:tcPr>
          <w:p w:rsidR="002A3ED9" w:rsidRDefault="002A3ED9" w:rsidP="00D8245D">
            <w:pPr>
              <w:snapToGrid w:val="0"/>
              <w:jc w:val="righ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出版社</w:t>
            </w:r>
          </w:p>
        </w:tc>
        <w:tc>
          <w:tcPr>
            <w:tcW w:w="756" w:type="dxa"/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出版年月</w:t>
            </w:r>
          </w:p>
        </w:tc>
        <w:tc>
          <w:tcPr>
            <w:tcW w:w="1088" w:type="dxa"/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开本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字数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页码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2A3ED9" w:rsidTr="00D8245D">
        <w:trPr>
          <w:trHeight w:val="680"/>
        </w:trPr>
        <w:tc>
          <w:tcPr>
            <w:tcW w:w="1254" w:type="dxa"/>
            <w:gridSpan w:val="2"/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著作权人</w:t>
            </w:r>
          </w:p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诚信承诺</w:t>
            </w:r>
          </w:p>
        </w:tc>
        <w:tc>
          <w:tcPr>
            <w:tcW w:w="7689" w:type="dxa"/>
            <w:gridSpan w:val="12"/>
            <w:vAlign w:val="center"/>
          </w:tcPr>
          <w:p w:rsidR="002A3ED9" w:rsidRDefault="002A3ED9" w:rsidP="002A3ED9">
            <w:pPr>
              <w:snapToGrid w:val="0"/>
              <w:ind w:firstLineChars="200" w:firstLine="480"/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Pr="002A3ED9" w:rsidRDefault="002A3ED9" w:rsidP="002A3ED9">
            <w:pPr>
              <w:snapToGrid w:val="0"/>
              <w:ind w:firstLineChars="200" w:firstLine="48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申报材料包含的所有信息与内容均真实、可信。申报作品系著作权人原创成果，所有资料无抄袭，无弄虚作假行为。</w:t>
            </w:r>
          </w:p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2A3ED9">
            <w:pPr>
              <w:snapToGrid w:val="0"/>
              <w:ind w:firstLineChars="1550" w:firstLine="372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著作权人签字： </w:t>
            </w:r>
          </w:p>
          <w:p w:rsidR="002A3ED9" w:rsidRDefault="002A3ED9" w:rsidP="002A3ED9">
            <w:pPr>
              <w:snapToGrid w:val="0"/>
              <w:ind w:firstLineChars="1950" w:firstLine="468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年   月   日</w:t>
            </w:r>
          </w:p>
          <w:p w:rsidR="002A3ED9" w:rsidRDefault="002A3ED9" w:rsidP="002A3ED9">
            <w:pPr>
              <w:snapToGrid w:val="0"/>
              <w:ind w:firstLineChars="2200" w:firstLine="4620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2A3ED9" w:rsidTr="00D8245D">
        <w:trPr>
          <w:gridAfter w:val="1"/>
          <w:wAfter w:w="155" w:type="dxa"/>
          <w:trHeight w:val="12749"/>
        </w:trPr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课程</w:t>
            </w:r>
          </w:p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方案</w:t>
            </w:r>
          </w:p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简介</w:t>
            </w:r>
          </w:p>
        </w:tc>
        <w:tc>
          <w:tcPr>
            <w:tcW w:w="7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D9" w:rsidRDefault="002A3ED9" w:rsidP="00D8245D">
            <w:pPr>
              <w:snapToGrid w:val="0"/>
              <w:spacing w:line="400" w:lineRule="exact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（包括课程建设背景与指导思想、课程目标与课程结构、实施过程与实施方法、课程特色与实施效果、课程管理与保障措施等。可另附页）</w:t>
            </w:r>
          </w:p>
          <w:p w:rsidR="002A3ED9" w:rsidRDefault="002A3ED9" w:rsidP="00D8245D">
            <w:pPr>
              <w:snapToGrid w:val="0"/>
              <w:rPr>
                <w:rFonts w:ascii="仿宋_GB2312" w:hAnsi="宋体" w:hint="eastAsia"/>
                <w:sz w:val="21"/>
                <w:szCs w:val="21"/>
              </w:rPr>
            </w:pPr>
          </w:p>
          <w:p w:rsidR="002A3ED9" w:rsidRDefault="002A3ED9" w:rsidP="002A3ED9">
            <w:pPr>
              <w:spacing w:beforeLines="50"/>
              <w:rPr>
                <w:rFonts w:ascii="仿宋_GB2312" w:hAnsi="宋体" w:hint="eastAsia"/>
                <w:sz w:val="21"/>
                <w:szCs w:val="21"/>
              </w:rPr>
            </w:pPr>
          </w:p>
          <w:p w:rsidR="002A3ED9" w:rsidRDefault="002A3ED9" w:rsidP="002A3ED9">
            <w:pPr>
              <w:spacing w:beforeLines="50"/>
              <w:rPr>
                <w:rFonts w:ascii="仿宋_GB2312" w:hAnsi="宋体" w:hint="eastAsia"/>
                <w:sz w:val="21"/>
                <w:szCs w:val="21"/>
              </w:rPr>
            </w:pPr>
          </w:p>
          <w:p w:rsidR="002A3ED9" w:rsidRDefault="002A3ED9" w:rsidP="002A3ED9">
            <w:pPr>
              <w:spacing w:beforeLines="50"/>
              <w:rPr>
                <w:rFonts w:ascii="仿宋_GB2312" w:hAnsi="宋体" w:hint="eastAsia"/>
                <w:sz w:val="21"/>
                <w:szCs w:val="21"/>
              </w:rPr>
            </w:pPr>
          </w:p>
          <w:p w:rsidR="002A3ED9" w:rsidRDefault="002A3ED9" w:rsidP="002A3ED9">
            <w:pPr>
              <w:spacing w:beforeLines="50"/>
              <w:rPr>
                <w:rFonts w:ascii="仿宋_GB2312" w:hAnsi="宋体" w:hint="eastAsia"/>
                <w:sz w:val="21"/>
                <w:szCs w:val="21"/>
              </w:rPr>
            </w:pPr>
          </w:p>
          <w:p w:rsidR="002A3ED9" w:rsidRDefault="002A3ED9" w:rsidP="002A3ED9">
            <w:pPr>
              <w:spacing w:beforeLines="50"/>
              <w:rPr>
                <w:rFonts w:ascii="仿宋_GB2312" w:hAnsi="宋体" w:hint="eastAsia"/>
                <w:sz w:val="21"/>
                <w:szCs w:val="21"/>
              </w:rPr>
            </w:pPr>
          </w:p>
          <w:p w:rsidR="002A3ED9" w:rsidRDefault="002A3ED9" w:rsidP="002A3ED9">
            <w:pPr>
              <w:spacing w:beforeLines="50"/>
              <w:rPr>
                <w:rFonts w:ascii="仿宋_GB2312" w:hAnsi="宋体" w:hint="eastAsia"/>
                <w:sz w:val="21"/>
                <w:szCs w:val="21"/>
              </w:rPr>
            </w:pPr>
          </w:p>
          <w:p w:rsidR="002A3ED9" w:rsidRDefault="002A3ED9" w:rsidP="002A3ED9">
            <w:pPr>
              <w:spacing w:beforeLines="50"/>
              <w:rPr>
                <w:rFonts w:ascii="仿宋_GB2312" w:hAnsi="宋体" w:hint="eastAsia"/>
                <w:sz w:val="21"/>
                <w:szCs w:val="21"/>
              </w:rPr>
            </w:pPr>
          </w:p>
        </w:tc>
      </w:tr>
      <w:tr w:rsidR="002A3ED9" w:rsidTr="00D8245D">
        <w:trPr>
          <w:gridAfter w:val="1"/>
          <w:wAfter w:w="155" w:type="dxa"/>
          <w:trHeight w:val="12749"/>
        </w:trPr>
        <w:tc>
          <w:tcPr>
            <w:tcW w:w="1260" w:type="dxa"/>
            <w:gridSpan w:val="3"/>
            <w:vAlign w:val="center"/>
          </w:tcPr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lastRenderedPageBreak/>
              <w:t>教材</w:t>
            </w:r>
          </w:p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内容</w:t>
            </w:r>
          </w:p>
          <w:p w:rsidR="002A3ED9" w:rsidRDefault="002A3ED9" w:rsidP="00D82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简介</w:t>
            </w:r>
          </w:p>
        </w:tc>
        <w:tc>
          <w:tcPr>
            <w:tcW w:w="7528" w:type="dxa"/>
            <w:gridSpan w:val="10"/>
          </w:tcPr>
          <w:p w:rsidR="002A3ED9" w:rsidRDefault="002A3ED9" w:rsidP="00D8245D">
            <w:pPr>
              <w:spacing w:line="400" w:lineRule="exact"/>
              <w:rPr>
                <w:rFonts w:ascii="仿宋_GB2312" w:hAnsi="宋体" w:hint="eastAsia"/>
                <w:bCs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（包括教材研发背景、体例结构、主要内容、呈现形式、主要特色、使用效果、社会评价等</w:t>
            </w:r>
            <w:r>
              <w:rPr>
                <w:rFonts w:ascii="仿宋_GB2312" w:hAnsi="宋体" w:hint="eastAsia"/>
                <w:bCs/>
                <w:sz w:val="21"/>
                <w:szCs w:val="21"/>
              </w:rPr>
              <w:t>。可另附页）</w:t>
            </w:r>
          </w:p>
          <w:p w:rsidR="002A3ED9" w:rsidRDefault="002A3ED9" w:rsidP="002A3ED9">
            <w:pPr>
              <w:spacing w:beforeLines="50"/>
              <w:rPr>
                <w:rFonts w:ascii="仿宋_GB2312" w:hAnsi="宋体" w:hint="eastAsia"/>
                <w:bCs/>
                <w:sz w:val="21"/>
                <w:szCs w:val="21"/>
              </w:rPr>
            </w:pPr>
          </w:p>
          <w:p w:rsidR="002A3ED9" w:rsidRDefault="002A3ED9" w:rsidP="002A3ED9">
            <w:pPr>
              <w:spacing w:beforeLines="50"/>
              <w:rPr>
                <w:rFonts w:ascii="仿宋_GB2312" w:hAnsi="宋体" w:hint="eastAsia"/>
                <w:bCs/>
                <w:sz w:val="21"/>
                <w:szCs w:val="21"/>
              </w:rPr>
            </w:pPr>
          </w:p>
          <w:p w:rsidR="002A3ED9" w:rsidRDefault="002A3ED9" w:rsidP="002A3ED9">
            <w:pPr>
              <w:spacing w:beforeLines="50"/>
              <w:rPr>
                <w:rFonts w:ascii="仿宋_GB2312" w:hAnsi="宋体" w:hint="eastAsia"/>
                <w:sz w:val="21"/>
                <w:szCs w:val="21"/>
              </w:rPr>
            </w:pPr>
          </w:p>
        </w:tc>
      </w:tr>
      <w:tr w:rsidR="002A3ED9" w:rsidTr="00D82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cantSplit/>
          <w:trHeight w:val="1134"/>
        </w:trPr>
        <w:tc>
          <w:tcPr>
            <w:tcW w:w="675" w:type="dxa"/>
            <w:textDirection w:val="tbRlV"/>
            <w:vAlign w:val="center"/>
          </w:tcPr>
          <w:p w:rsidR="002A3ED9" w:rsidRDefault="002A3ED9" w:rsidP="00D8245D">
            <w:pPr>
              <w:ind w:left="113" w:right="113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lastRenderedPageBreak/>
              <w:t>学 校 对 成 果 的 评 价</w:t>
            </w:r>
          </w:p>
        </w:tc>
        <w:tc>
          <w:tcPr>
            <w:tcW w:w="8113" w:type="dxa"/>
            <w:gridSpan w:val="12"/>
            <w:vAlign w:val="center"/>
          </w:tcPr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                                            盖  章</w:t>
            </w:r>
          </w:p>
          <w:p w:rsidR="002A3ED9" w:rsidRDefault="002A3ED9" w:rsidP="00D8245D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                                         年   月   日</w:t>
            </w:r>
          </w:p>
        </w:tc>
      </w:tr>
    </w:tbl>
    <w:p w:rsidR="004846A7" w:rsidRDefault="004846A7"/>
    <w:sectPr w:rsidR="0048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6A7" w:rsidRDefault="004846A7" w:rsidP="002A3ED9">
      <w:r>
        <w:separator/>
      </w:r>
    </w:p>
  </w:endnote>
  <w:endnote w:type="continuationSeparator" w:id="1">
    <w:p w:rsidR="004846A7" w:rsidRDefault="004846A7" w:rsidP="002A3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6A7" w:rsidRDefault="004846A7" w:rsidP="002A3ED9">
      <w:r>
        <w:separator/>
      </w:r>
    </w:p>
  </w:footnote>
  <w:footnote w:type="continuationSeparator" w:id="1">
    <w:p w:rsidR="004846A7" w:rsidRDefault="004846A7" w:rsidP="002A3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ED9"/>
    <w:rsid w:val="002A3ED9"/>
    <w:rsid w:val="0048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D9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E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E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E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2017-05-19T01:05:00Z</dcterms:created>
  <dcterms:modified xsi:type="dcterms:W3CDTF">2017-05-19T01:06:00Z</dcterms:modified>
</cp:coreProperties>
</file>