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27" w:rsidRDefault="003623DA">
      <w:pPr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附件</w:t>
      </w:r>
      <w:r>
        <w:rPr>
          <w:rFonts w:ascii="黑体" w:eastAsia="黑体" w:hint="eastAsia"/>
          <w:color w:val="000000"/>
          <w:sz w:val="30"/>
          <w:szCs w:val="30"/>
        </w:rPr>
        <w:t>4</w:t>
      </w:r>
    </w:p>
    <w:p w:rsidR="00384027" w:rsidRDefault="003623DA">
      <w:pPr>
        <w:autoSpaceDE w:val="0"/>
        <w:autoSpaceDN w:val="0"/>
        <w:adjustRightInd w:val="0"/>
        <w:jc w:val="center"/>
        <w:rPr>
          <w:rFonts w:ascii="方正小标宋简体" w:eastAsia="方正小标宋简体"/>
          <w:color w:val="000000"/>
          <w:sz w:val="44"/>
          <w:szCs w:val="44"/>
          <w:lang w:val="zh-CN"/>
        </w:rPr>
      </w:pPr>
      <w:r>
        <w:rPr>
          <w:rFonts w:ascii="方正小标宋简体" w:eastAsia="方正小标宋简体" w:hint="eastAsia"/>
          <w:color w:val="000000"/>
          <w:sz w:val="44"/>
          <w:szCs w:val="44"/>
          <w:lang w:val="zh-CN"/>
        </w:rPr>
        <w:t>河南省大中专院校就业创业课题立项申报汇总表</w:t>
      </w:r>
    </w:p>
    <w:p w:rsidR="00384027" w:rsidRDefault="003623D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zh-CN"/>
        </w:rPr>
        <w:t>申报单位：</w:t>
      </w:r>
      <w:r w:rsidR="00AA039B">
        <w:rPr>
          <w:rFonts w:hint="eastAsia"/>
          <w:color w:val="000000"/>
          <w:sz w:val="28"/>
          <w:szCs w:val="28"/>
          <w:lang w:val="zh-CN"/>
        </w:rPr>
        <w:t>河南建筑职业技术学院</w:t>
      </w:r>
      <w:r w:rsidR="00AA039B">
        <w:rPr>
          <w:color w:val="000000"/>
          <w:sz w:val="28"/>
          <w:szCs w:val="28"/>
        </w:rPr>
        <w:t xml:space="preserve"> </w:t>
      </w:r>
      <w:r w:rsidR="0028626D">
        <w:rPr>
          <w:rFonts w:hint="eastAsia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zh-CN"/>
        </w:rPr>
        <w:t>联系人：</w:t>
      </w:r>
      <w:r w:rsidR="00AA039B">
        <w:rPr>
          <w:rFonts w:hint="eastAsia"/>
          <w:color w:val="000000"/>
          <w:sz w:val="28"/>
          <w:szCs w:val="28"/>
          <w:lang w:val="zh-CN"/>
        </w:rPr>
        <w:t>刘端</w:t>
      </w:r>
      <w:r>
        <w:rPr>
          <w:color w:val="000000"/>
          <w:sz w:val="28"/>
          <w:szCs w:val="28"/>
        </w:rPr>
        <w:t xml:space="preserve">   </w:t>
      </w:r>
      <w:r w:rsidR="0028626D"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zh-CN"/>
        </w:rPr>
        <w:t>联系电话：</w:t>
      </w:r>
      <w:r w:rsidR="0028626D">
        <w:rPr>
          <w:rFonts w:hint="eastAsia"/>
          <w:color w:val="000000"/>
          <w:sz w:val="28"/>
          <w:szCs w:val="28"/>
          <w:lang w:val="zh-CN"/>
        </w:rPr>
        <w:t>67875082</w:t>
      </w:r>
      <w:r>
        <w:rPr>
          <w:color w:val="000000"/>
          <w:sz w:val="28"/>
          <w:szCs w:val="28"/>
        </w:rPr>
        <w:t xml:space="preserve"> </w:t>
      </w:r>
      <w:r w:rsidR="0028626D"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zh-CN"/>
        </w:rPr>
        <w:t>填表日期：</w:t>
      </w:r>
      <w:r w:rsidR="00AA039B">
        <w:rPr>
          <w:rFonts w:hint="eastAsia"/>
          <w:color w:val="000000"/>
          <w:sz w:val="28"/>
          <w:szCs w:val="28"/>
        </w:rPr>
        <w:t>2016</w:t>
      </w:r>
      <w:r>
        <w:rPr>
          <w:color w:val="000000"/>
          <w:sz w:val="28"/>
          <w:szCs w:val="28"/>
          <w:lang w:val="zh-CN"/>
        </w:rPr>
        <w:t>年</w:t>
      </w:r>
      <w:r w:rsidR="00AA039B">
        <w:rPr>
          <w:rFonts w:hint="eastAsia"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zh-CN"/>
        </w:rPr>
        <w:t>月</w:t>
      </w:r>
      <w:r w:rsidR="00AA039B">
        <w:rPr>
          <w:rFonts w:hint="eastAsia"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zh-CN"/>
        </w:rPr>
        <w:t>日</w:t>
      </w:r>
    </w:p>
    <w:tbl>
      <w:tblPr>
        <w:tblW w:w="13510" w:type="dxa"/>
        <w:tblLayout w:type="fixed"/>
        <w:tblLook w:val="04A0"/>
      </w:tblPr>
      <w:tblGrid>
        <w:gridCol w:w="962"/>
        <w:gridCol w:w="3550"/>
        <w:gridCol w:w="1692"/>
        <w:gridCol w:w="3118"/>
        <w:gridCol w:w="2693"/>
        <w:gridCol w:w="1495"/>
      </w:tblGrid>
      <w:tr w:rsidR="00384027">
        <w:trPr>
          <w:trHeight w:val="782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3623DA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黑体"/>
                <w:color w:val="000000"/>
                <w:sz w:val="28"/>
                <w:szCs w:val="28"/>
                <w:lang w:val="zh-CN"/>
              </w:rPr>
              <w:t>序</w:t>
            </w:r>
            <w:r>
              <w:rPr>
                <w:rFonts w:eastAsia="黑体"/>
                <w:color w:val="00000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黑体"/>
                <w:color w:val="000000"/>
                <w:sz w:val="28"/>
                <w:szCs w:val="28"/>
                <w:lang w:val="zh-CN"/>
              </w:rPr>
              <w:t>号</w:t>
            </w: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3623DA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黑体"/>
                <w:color w:val="000000"/>
                <w:sz w:val="28"/>
                <w:szCs w:val="28"/>
                <w:lang w:val="zh-CN"/>
              </w:rPr>
              <w:t>申报课题名称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3623DA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黑体"/>
                <w:color w:val="000000"/>
                <w:sz w:val="28"/>
                <w:szCs w:val="28"/>
                <w:lang w:val="zh-CN"/>
              </w:rPr>
              <w:t>申报人姓名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3623DA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黑体"/>
                <w:color w:val="000000"/>
                <w:sz w:val="28"/>
                <w:szCs w:val="28"/>
                <w:lang w:val="zh-CN"/>
              </w:rPr>
              <w:t>成员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3623DA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黑体"/>
                <w:color w:val="000000"/>
                <w:sz w:val="28"/>
                <w:szCs w:val="28"/>
                <w:lang w:val="zh-CN"/>
              </w:rPr>
              <w:t>所在单位及部门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3623DA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黑体"/>
                <w:color w:val="000000"/>
                <w:sz w:val="28"/>
                <w:szCs w:val="28"/>
                <w:lang w:val="zh-CN"/>
              </w:rPr>
              <w:t>完成时间</w:t>
            </w:r>
          </w:p>
        </w:tc>
      </w:tr>
      <w:tr w:rsidR="00384027">
        <w:trPr>
          <w:trHeight w:val="782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5E5B27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5E5B27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高职院校创新创业教育模式研究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5E5B27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晋慧斌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5E5B27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李纳、刘一、晋慧娟、孟繁华、董晓峰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5E5B27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河南建筑职业技术学院</w:t>
            </w:r>
            <w:r w:rsidR="00BB1463">
              <w:rPr>
                <w:rFonts w:eastAsia="黑体" w:hint="eastAsia"/>
                <w:color w:val="000000"/>
                <w:sz w:val="28"/>
                <w:szCs w:val="28"/>
              </w:rPr>
              <w:t>建筑工程系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5E5B27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2016.12.</w:t>
            </w:r>
          </w:p>
        </w:tc>
      </w:tr>
      <w:tr w:rsidR="00384027">
        <w:trPr>
          <w:trHeight w:val="782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5E5B27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BB1463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高职教师创新创业教育教学能力提升研究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BB1463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王辉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BB1463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郭建航、许法轩、李伟、莫黎、宋振庭、常蕾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BB1463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河南建筑职业技术学院工程管理系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BB1463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2016.12.</w:t>
            </w:r>
          </w:p>
        </w:tc>
      </w:tr>
      <w:tr w:rsidR="00384027">
        <w:trPr>
          <w:trHeight w:val="782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BB1463" w:rsidP="00BB1463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BB1463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高等职业院校创新创业教育模式的研究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BB1463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张思忠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BB1463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温炳辉、任伟、祝学昌、兰琳琳、张辉、彭建杰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BB1463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河南建筑职业技术学院设备工程系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AA039B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2017.04.</w:t>
            </w:r>
          </w:p>
        </w:tc>
      </w:tr>
      <w:tr w:rsidR="00384027">
        <w:trPr>
          <w:trHeight w:val="782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AA039B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AA039B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高职学生职业素养与就业能力培养研究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AA039B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白蕾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AA039B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王元元、宋保红、魏家玉、张跃飞、张莉莉、林粤瑞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AA039B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河南建筑职业技术学院工程管理系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AA039B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2017.03.</w:t>
            </w:r>
          </w:p>
        </w:tc>
      </w:tr>
      <w:tr w:rsidR="00384027">
        <w:trPr>
          <w:trHeight w:val="782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AA039B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750DAC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高职毕业生就业服务体系建设研究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750DAC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石静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750DAC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刘嘉珍、何迎春、葛文秀、秦</w:t>
            </w:r>
            <w:r w:rsidRPr="00750DAC">
              <w:rPr>
                <w:rFonts w:eastAsia="黑体" w:hint="eastAsia"/>
                <w:color w:val="000000"/>
                <w:sz w:val="28"/>
                <w:szCs w:val="28"/>
              </w:rPr>
              <w:t>怿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慧、孟小勇、赵建亮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A96312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河南建筑职业技术学院工程管理系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A96312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2017.03.</w:t>
            </w:r>
          </w:p>
        </w:tc>
      </w:tr>
      <w:tr w:rsidR="00384027">
        <w:trPr>
          <w:trHeight w:val="782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384027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384027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384027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384027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384027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027" w:rsidRDefault="00384027"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</w:tbl>
    <w:p w:rsidR="00384027" w:rsidRDefault="00384027">
      <w:pPr>
        <w:rPr>
          <w:rFonts w:ascii="楷体_GB2312" w:eastAsia="楷体_GB2312"/>
          <w:color w:val="000000"/>
          <w:sz w:val="30"/>
          <w:szCs w:val="30"/>
        </w:rPr>
        <w:sectPr w:rsidR="00384027">
          <w:pgSz w:w="16838" w:h="11906" w:orient="landscape"/>
          <w:pgMar w:top="1644" w:right="1928" w:bottom="1588" w:left="1985" w:header="0" w:footer="1588" w:gutter="0"/>
          <w:cols w:space="720"/>
          <w:docGrid w:type="lines" w:linePitch="587" w:charSpace="2004"/>
        </w:sectPr>
      </w:pPr>
    </w:p>
    <w:p w:rsidR="00384027" w:rsidRDefault="00384027">
      <w:bookmarkStart w:id="0" w:name="_GoBack"/>
      <w:bookmarkEnd w:id="0"/>
    </w:p>
    <w:sectPr w:rsidR="00384027" w:rsidSect="00384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3DA" w:rsidRDefault="003623DA" w:rsidP="005E5B27">
      <w:r>
        <w:separator/>
      </w:r>
    </w:p>
  </w:endnote>
  <w:endnote w:type="continuationSeparator" w:id="0">
    <w:p w:rsidR="003623DA" w:rsidRDefault="003623DA" w:rsidP="005E5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3DA" w:rsidRDefault="003623DA" w:rsidP="005E5B27">
      <w:r>
        <w:separator/>
      </w:r>
    </w:p>
  </w:footnote>
  <w:footnote w:type="continuationSeparator" w:id="0">
    <w:p w:rsidR="003623DA" w:rsidRDefault="003623DA" w:rsidP="005E5B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D70E95"/>
    <w:rsid w:val="0028626D"/>
    <w:rsid w:val="003623DA"/>
    <w:rsid w:val="00384027"/>
    <w:rsid w:val="005E5B27"/>
    <w:rsid w:val="00750DAC"/>
    <w:rsid w:val="00A96312"/>
    <w:rsid w:val="00AA039B"/>
    <w:rsid w:val="00BB1463"/>
    <w:rsid w:val="70D7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0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5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5B27"/>
    <w:rPr>
      <w:kern w:val="2"/>
      <w:sz w:val="18"/>
      <w:szCs w:val="18"/>
    </w:rPr>
  </w:style>
  <w:style w:type="paragraph" w:styleId="a4">
    <w:name w:val="footer"/>
    <w:basedOn w:val="a"/>
    <w:link w:val="Char0"/>
    <w:rsid w:val="005E5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5B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2015-11-23T06:33:00Z</dcterms:created>
  <dcterms:modified xsi:type="dcterms:W3CDTF">2016-02-29T07:22:00Z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