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C2" w:rsidRPr="00B14FAB" w:rsidRDefault="00EC25C2" w:rsidP="00EC25C2">
      <w:pPr>
        <w:spacing w:line="580" w:lineRule="exact"/>
        <w:jc w:val="left"/>
        <w:rPr>
          <w:rFonts w:ascii="仿宋_GB2312"/>
        </w:rPr>
      </w:pPr>
      <w:r w:rsidRPr="00B14FAB">
        <w:rPr>
          <w:rFonts w:ascii="仿宋_GB2312" w:hint="eastAsia"/>
        </w:rPr>
        <w:t xml:space="preserve">附件2：            </w:t>
      </w:r>
    </w:p>
    <w:p w:rsidR="00EC25C2" w:rsidRPr="00B14FAB" w:rsidRDefault="00EC25C2" w:rsidP="00EC25C2">
      <w:pPr>
        <w:spacing w:line="580" w:lineRule="exact"/>
        <w:ind w:firstLineChars="50" w:firstLine="161"/>
        <w:jc w:val="center"/>
        <w:rPr>
          <w:rFonts w:ascii="仿宋_GB2312"/>
          <w:b/>
          <w:bCs/>
        </w:rPr>
      </w:pPr>
      <w:r w:rsidRPr="00B14FAB">
        <w:rPr>
          <w:rFonts w:ascii="仿宋_GB2312" w:hint="eastAsia"/>
          <w:b/>
          <w:bCs/>
        </w:rPr>
        <w:t>优秀指导教师评选细则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088"/>
        <w:gridCol w:w="2015"/>
        <w:gridCol w:w="2693"/>
      </w:tblGrid>
      <w:tr w:rsidR="00EC25C2" w:rsidRPr="00B14FAB" w:rsidTr="00D24C3C">
        <w:tc>
          <w:tcPr>
            <w:tcW w:w="1384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088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加分项目</w:t>
            </w:r>
          </w:p>
        </w:tc>
        <w:tc>
          <w:tcPr>
            <w:tcW w:w="2015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分值</w:t>
            </w:r>
          </w:p>
        </w:tc>
        <w:tc>
          <w:tcPr>
            <w:tcW w:w="2693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EC25C2" w:rsidRPr="00B14FAB" w:rsidTr="00D24C3C">
        <w:trPr>
          <w:trHeight w:val="1309"/>
        </w:trPr>
        <w:tc>
          <w:tcPr>
            <w:tcW w:w="1384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指导教师指导参赛项目</w:t>
            </w:r>
          </w:p>
        </w:tc>
        <w:tc>
          <w:tcPr>
            <w:tcW w:w="2015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2分/每个项目</w:t>
            </w:r>
          </w:p>
        </w:tc>
        <w:tc>
          <w:tcPr>
            <w:tcW w:w="2693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一名教师可以指导多个项目，但最高得分6分</w:t>
            </w:r>
          </w:p>
        </w:tc>
      </w:tr>
      <w:tr w:rsidR="00EC25C2" w:rsidRPr="00B14FAB" w:rsidTr="00D24C3C">
        <w:tc>
          <w:tcPr>
            <w:tcW w:w="1384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指导教师所指导项目获得校级金奖、银奖、铜奖、优秀奖及单项奖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金奖10分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银奖8分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铜奖5分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优秀奖3分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单项奖8分</w:t>
            </w:r>
          </w:p>
        </w:tc>
        <w:tc>
          <w:tcPr>
            <w:tcW w:w="2693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按项目奖励</w:t>
            </w:r>
          </w:p>
        </w:tc>
      </w:tr>
      <w:tr w:rsidR="00EC25C2" w:rsidRPr="00B14FAB" w:rsidTr="00D24C3C">
        <w:tc>
          <w:tcPr>
            <w:tcW w:w="1384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指导教师所指导项目获得省级一、二、三等奖</w:t>
            </w:r>
          </w:p>
        </w:tc>
        <w:tc>
          <w:tcPr>
            <w:tcW w:w="2015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一等奖20分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二等奖15分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三等奖10分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单项奖15分</w:t>
            </w:r>
          </w:p>
        </w:tc>
        <w:tc>
          <w:tcPr>
            <w:tcW w:w="2693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按项目奖励</w:t>
            </w:r>
          </w:p>
        </w:tc>
      </w:tr>
      <w:tr w:rsidR="00EC25C2" w:rsidRPr="00B14FAB" w:rsidTr="00D24C3C">
        <w:tc>
          <w:tcPr>
            <w:tcW w:w="1384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指导教师所指导项目获得国家金、银、铜奖</w:t>
            </w:r>
          </w:p>
        </w:tc>
        <w:tc>
          <w:tcPr>
            <w:tcW w:w="2015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一等奖50分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二等奖30分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三等奖20分</w:t>
            </w:r>
          </w:p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单项奖30分</w:t>
            </w:r>
          </w:p>
        </w:tc>
        <w:tc>
          <w:tcPr>
            <w:tcW w:w="2693" w:type="dxa"/>
            <w:vAlign w:val="center"/>
          </w:tcPr>
          <w:p w:rsidR="00EC25C2" w:rsidRPr="00B14FAB" w:rsidRDefault="00EC25C2" w:rsidP="00D24C3C">
            <w:pPr>
              <w:spacing w:line="5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4FAB">
              <w:rPr>
                <w:rFonts w:ascii="宋体" w:eastAsia="宋体" w:hAnsi="宋体" w:hint="eastAsia"/>
                <w:sz w:val="24"/>
                <w:szCs w:val="24"/>
              </w:rPr>
              <w:t>按项目奖励</w:t>
            </w:r>
          </w:p>
        </w:tc>
      </w:tr>
    </w:tbl>
    <w:p w:rsidR="00EC25C2" w:rsidRPr="00B14FAB" w:rsidRDefault="00EC25C2" w:rsidP="00EC25C2">
      <w:pPr>
        <w:spacing w:line="580" w:lineRule="exact"/>
        <w:jc w:val="left"/>
        <w:rPr>
          <w:rFonts w:ascii="楷体" w:eastAsia="楷体" w:hAnsi="楷体"/>
          <w:sz w:val="28"/>
          <w:szCs w:val="28"/>
        </w:rPr>
      </w:pPr>
      <w:r w:rsidRPr="00B14FAB">
        <w:rPr>
          <w:rFonts w:ascii="楷体" w:eastAsia="楷体" w:hAnsi="楷体" w:hint="eastAsia"/>
          <w:sz w:val="28"/>
          <w:szCs w:val="28"/>
        </w:rPr>
        <w:t>注：1、如果一个项目有两个指导教师，具体分数分配由两位教师自行商量。</w:t>
      </w:r>
    </w:p>
    <w:p w:rsidR="00EC25C2" w:rsidRPr="00B14FAB" w:rsidRDefault="00EC25C2" w:rsidP="00EC25C2">
      <w:pPr>
        <w:spacing w:line="580" w:lineRule="exact"/>
        <w:ind w:firstLineChars="150" w:firstLine="420"/>
        <w:jc w:val="left"/>
        <w:rPr>
          <w:rFonts w:ascii="楷体" w:eastAsia="楷体" w:hAnsi="楷体"/>
          <w:sz w:val="28"/>
          <w:szCs w:val="28"/>
        </w:rPr>
      </w:pPr>
      <w:r w:rsidRPr="00B14FAB">
        <w:rPr>
          <w:rFonts w:ascii="楷体" w:eastAsia="楷体" w:hAnsi="楷体" w:hint="eastAsia"/>
          <w:sz w:val="28"/>
          <w:szCs w:val="28"/>
        </w:rPr>
        <w:t>2、同一个项目荣获多个奖项，按照最高标准奖励，不重复奖励。</w:t>
      </w:r>
    </w:p>
    <w:p w:rsidR="00EC25C2" w:rsidRPr="00B14FAB" w:rsidRDefault="00EC25C2" w:rsidP="00EC25C2">
      <w:pPr>
        <w:spacing w:line="580" w:lineRule="exact"/>
        <w:ind w:firstLineChars="150" w:firstLine="420"/>
        <w:jc w:val="left"/>
        <w:rPr>
          <w:rFonts w:ascii="楷体" w:eastAsia="楷体" w:hAnsi="楷体"/>
          <w:sz w:val="28"/>
          <w:szCs w:val="28"/>
        </w:rPr>
      </w:pPr>
      <w:r w:rsidRPr="00B14FAB">
        <w:rPr>
          <w:rFonts w:ascii="楷体" w:eastAsia="楷体" w:hAnsi="楷体" w:hint="eastAsia"/>
          <w:sz w:val="28"/>
          <w:szCs w:val="28"/>
        </w:rPr>
        <w:t>3、最终根据指导教师得分排名，确定优秀指导教师名单。</w:t>
      </w:r>
    </w:p>
    <w:p w:rsidR="00AC6916" w:rsidRPr="00EC25C2" w:rsidRDefault="00AC6916">
      <w:bookmarkStart w:id="0" w:name="_GoBack"/>
      <w:bookmarkEnd w:id="0"/>
    </w:p>
    <w:sectPr w:rsidR="00AC6916" w:rsidRPr="00EC2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CC" w:rsidRDefault="00937FCC" w:rsidP="00EC25C2">
      <w:r>
        <w:separator/>
      </w:r>
    </w:p>
  </w:endnote>
  <w:endnote w:type="continuationSeparator" w:id="0">
    <w:p w:rsidR="00937FCC" w:rsidRDefault="00937FCC" w:rsidP="00EC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CC" w:rsidRDefault="00937FCC" w:rsidP="00EC25C2">
      <w:r>
        <w:separator/>
      </w:r>
    </w:p>
  </w:footnote>
  <w:footnote w:type="continuationSeparator" w:id="0">
    <w:p w:rsidR="00937FCC" w:rsidRDefault="00937FCC" w:rsidP="00EC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B3"/>
    <w:rsid w:val="000342B3"/>
    <w:rsid w:val="00937FCC"/>
    <w:rsid w:val="00AC6916"/>
    <w:rsid w:val="00E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C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C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</dc:creator>
  <cp:keywords/>
  <dc:description/>
  <cp:lastModifiedBy>ZOS</cp:lastModifiedBy>
  <cp:revision>2</cp:revision>
  <dcterms:created xsi:type="dcterms:W3CDTF">2017-04-20T07:46:00Z</dcterms:created>
  <dcterms:modified xsi:type="dcterms:W3CDTF">2017-04-20T07:46:00Z</dcterms:modified>
</cp:coreProperties>
</file>