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D81" w:rsidRPr="00484F49" w:rsidRDefault="00CC5D81" w:rsidP="00484F49">
      <w:pPr>
        <w:widowControl w:val="0"/>
        <w:adjustRightInd/>
        <w:snapToGrid/>
        <w:spacing w:after="0"/>
        <w:jc w:val="both"/>
        <w:rPr>
          <w:rFonts w:ascii="黑体" w:eastAsia="黑体" w:hAnsi="宋体" w:cs="Times New Roman" w:hint="eastAsia"/>
          <w:kern w:val="2"/>
          <w:sz w:val="30"/>
          <w:szCs w:val="30"/>
        </w:rPr>
      </w:pPr>
      <w:r w:rsidRPr="00484F49">
        <w:rPr>
          <w:rFonts w:ascii="黑体" w:eastAsia="黑体" w:hAnsi="宋体" w:cs="Times New Roman" w:hint="eastAsia"/>
          <w:kern w:val="2"/>
          <w:sz w:val="30"/>
          <w:szCs w:val="30"/>
        </w:rPr>
        <w:t>附件1</w:t>
      </w:r>
    </w:p>
    <w:p w:rsidR="00CC5D81" w:rsidRPr="00D90493" w:rsidRDefault="00CC5D81" w:rsidP="00CC5D81">
      <w:pPr>
        <w:jc w:val="center"/>
        <w:rPr>
          <w:rFonts w:ascii="方正小标宋_GBK" w:eastAsia="方正小标宋_GBK" w:hAnsi="宋体" w:hint="eastAsia"/>
          <w:spacing w:val="-20"/>
          <w:sz w:val="44"/>
          <w:szCs w:val="44"/>
        </w:rPr>
      </w:pPr>
      <w:r w:rsidRPr="00D90493">
        <w:rPr>
          <w:rFonts w:ascii="方正小标宋_GBK" w:eastAsia="方正小标宋_GBK" w:hAnsi="宋体" w:hint="eastAsia"/>
          <w:spacing w:val="-20"/>
          <w:sz w:val="44"/>
          <w:szCs w:val="44"/>
        </w:rPr>
        <w:t>2015年度河南省职业教育优秀教学论文</w:t>
      </w:r>
    </w:p>
    <w:p w:rsidR="00CC5D81" w:rsidRPr="00D90493" w:rsidRDefault="00CC5D81" w:rsidP="00CC5D81">
      <w:pPr>
        <w:jc w:val="center"/>
        <w:rPr>
          <w:rFonts w:ascii="方正小标宋_GBK" w:eastAsia="方正小标宋_GBK" w:hAnsi="宋体" w:hint="eastAsia"/>
          <w:spacing w:val="-20"/>
          <w:sz w:val="44"/>
          <w:szCs w:val="44"/>
        </w:rPr>
      </w:pPr>
      <w:r w:rsidRPr="00D90493">
        <w:rPr>
          <w:rFonts w:ascii="方正小标宋_GBK" w:eastAsia="方正小标宋_GBK" w:hAnsi="宋体" w:hint="eastAsia"/>
          <w:spacing w:val="-20"/>
          <w:sz w:val="44"/>
          <w:szCs w:val="44"/>
        </w:rPr>
        <w:t>优秀教学课件评选名额分配表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87"/>
        <w:gridCol w:w="2600"/>
        <w:gridCol w:w="3100"/>
      </w:tblGrid>
      <w:tr w:rsidR="00CC5D81" w:rsidRPr="00D90493" w:rsidTr="00DA4D55">
        <w:trPr>
          <w:trHeight w:val="567"/>
          <w:jc w:val="center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1" w:rsidRPr="00D90493" w:rsidRDefault="00CC5D81" w:rsidP="00DA4D55">
            <w:pPr>
              <w:ind w:firstLineChars="6" w:firstLine="17"/>
              <w:jc w:val="center"/>
              <w:rPr>
                <w:rFonts w:ascii="黑体" w:eastAsia="黑体" w:hint="eastAsia"/>
                <w:bCs/>
                <w:sz w:val="28"/>
                <w:szCs w:val="28"/>
              </w:rPr>
            </w:pPr>
            <w:r w:rsidRPr="00D90493">
              <w:rPr>
                <w:rFonts w:ascii="黑体" w:eastAsia="黑体" w:hint="eastAsia"/>
                <w:bCs/>
                <w:sz w:val="28"/>
                <w:szCs w:val="28"/>
              </w:rPr>
              <w:t>单位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1" w:rsidRPr="00D90493" w:rsidRDefault="00CC5D81" w:rsidP="00DA4D55">
            <w:pPr>
              <w:ind w:left="179" w:hangingChars="64" w:hanging="179"/>
              <w:jc w:val="center"/>
              <w:rPr>
                <w:rFonts w:ascii="黑体" w:eastAsia="黑体" w:hint="eastAsia"/>
                <w:bCs/>
                <w:sz w:val="28"/>
                <w:szCs w:val="28"/>
              </w:rPr>
            </w:pPr>
            <w:r w:rsidRPr="00D90493">
              <w:rPr>
                <w:rFonts w:ascii="黑体" w:eastAsia="黑体" w:hint="eastAsia"/>
                <w:bCs/>
                <w:sz w:val="28"/>
                <w:szCs w:val="28"/>
              </w:rPr>
              <w:t>论文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1" w:rsidRPr="00D90493" w:rsidRDefault="00CC5D81" w:rsidP="00DA4D55">
            <w:pPr>
              <w:ind w:left="179" w:hangingChars="64" w:hanging="179"/>
              <w:jc w:val="center"/>
              <w:rPr>
                <w:rFonts w:ascii="黑体" w:eastAsia="黑体" w:hint="eastAsia"/>
                <w:bCs/>
                <w:sz w:val="28"/>
                <w:szCs w:val="28"/>
              </w:rPr>
            </w:pPr>
            <w:r w:rsidRPr="00D90493">
              <w:rPr>
                <w:rFonts w:ascii="黑体" w:eastAsia="黑体" w:hint="eastAsia"/>
                <w:bCs/>
                <w:sz w:val="28"/>
                <w:szCs w:val="28"/>
              </w:rPr>
              <w:t>课件</w:t>
            </w:r>
          </w:p>
        </w:tc>
      </w:tr>
      <w:tr w:rsidR="00CC5D81" w:rsidRPr="00D90493" w:rsidTr="00DA4D55">
        <w:trPr>
          <w:trHeight w:hRule="exact" w:val="454"/>
          <w:jc w:val="center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1" w:rsidRPr="00D90493" w:rsidRDefault="00CC5D81" w:rsidP="00DA4D55">
            <w:pPr>
              <w:ind w:firstLineChars="6" w:firstLine="17"/>
              <w:jc w:val="center"/>
              <w:rPr>
                <w:rFonts w:ascii="仿宋_GB2312" w:hint="eastAsia"/>
                <w:sz w:val="28"/>
                <w:szCs w:val="28"/>
              </w:rPr>
            </w:pPr>
            <w:r w:rsidRPr="00D90493">
              <w:rPr>
                <w:rFonts w:ascii="仿宋_GB2312" w:hint="eastAsia"/>
                <w:sz w:val="28"/>
                <w:szCs w:val="28"/>
              </w:rPr>
              <w:t>郑州市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1" w:rsidRPr="00D90493" w:rsidRDefault="00CC5D81" w:rsidP="00DA4D55">
            <w:pPr>
              <w:ind w:firstLineChars="6" w:firstLine="17"/>
              <w:jc w:val="center"/>
              <w:rPr>
                <w:rFonts w:ascii="仿宋_GB2312" w:hint="eastAsia"/>
                <w:sz w:val="28"/>
                <w:szCs w:val="28"/>
              </w:rPr>
            </w:pPr>
            <w:r w:rsidRPr="00D90493">
              <w:rPr>
                <w:rFonts w:ascii="仿宋_GB2312" w:hint="eastAsia"/>
                <w:sz w:val="28"/>
                <w:szCs w:val="28"/>
              </w:rPr>
              <w:t>120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1" w:rsidRPr="00D90493" w:rsidRDefault="00CC5D81" w:rsidP="00DA4D55">
            <w:pPr>
              <w:ind w:left="179" w:hangingChars="64" w:hanging="179"/>
              <w:jc w:val="center"/>
              <w:rPr>
                <w:rFonts w:ascii="仿宋_GB2312" w:hint="eastAsia"/>
                <w:sz w:val="28"/>
                <w:szCs w:val="28"/>
              </w:rPr>
            </w:pPr>
            <w:r w:rsidRPr="00D90493">
              <w:rPr>
                <w:rFonts w:ascii="仿宋_GB2312" w:hint="eastAsia"/>
                <w:sz w:val="28"/>
                <w:szCs w:val="28"/>
              </w:rPr>
              <w:t>60</w:t>
            </w:r>
          </w:p>
        </w:tc>
      </w:tr>
      <w:tr w:rsidR="00CC5D81" w:rsidRPr="00D90493" w:rsidTr="00DA4D55">
        <w:trPr>
          <w:trHeight w:hRule="exact" w:val="454"/>
          <w:jc w:val="center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1" w:rsidRPr="00D90493" w:rsidRDefault="00CC5D81" w:rsidP="00DA4D55">
            <w:pPr>
              <w:ind w:firstLineChars="6" w:firstLine="17"/>
              <w:jc w:val="center"/>
              <w:rPr>
                <w:rFonts w:ascii="仿宋_GB2312" w:hint="eastAsia"/>
                <w:sz w:val="28"/>
                <w:szCs w:val="28"/>
              </w:rPr>
            </w:pPr>
            <w:r w:rsidRPr="00D90493">
              <w:rPr>
                <w:rFonts w:ascii="仿宋_GB2312" w:hint="eastAsia"/>
                <w:sz w:val="28"/>
                <w:szCs w:val="28"/>
              </w:rPr>
              <w:t>开封市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1" w:rsidRPr="00D90493" w:rsidRDefault="00CC5D81" w:rsidP="00DA4D55">
            <w:pPr>
              <w:ind w:firstLineChars="6" w:firstLine="17"/>
              <w:jc w:val="center"/>
              <w:rPr>
                <w:rFonts w:ascii="仿宋_GB2312" w:hint="eastAsia"/>
                <w:sz w:val="28"/>
                <w:szCs w:val="28"/>
              </w:rPr>
            </w:pPr>
            <w:r w:rsidRPr="00D90493">
              <w:rPr>
                <w:rFonts w:ascii="仿宋_GB2312" w:hint="eastAsia"/>
                <w:sz w:val="28"/>
                <w:szCs w:val="28"/>
              </w:rPr>
              <w:t>50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1" w:rsidRPr="00D90493" w:rsidRDefault="00CC5D81" w:rsidP="00DA4D55">
            <w:pPr>
              <w:ind w:left="179" w:hangingChars="64" w:hanging="179"/>
              <w:jc w:val="center"/>
              <w:rPr>
                <w:rFonts w:ascii="仿宋_GB2312" w:hint="eastAsia"/>
                <w:sz w:val="28"/>
                <w:szCs w:val="28"/>
              </w:rPr>
            </w:pPr>
            <w:r w:rsidRPr="00D90493">
              <w:rPr>
                <w:rFonts w:ascii="仿宋_GB2312" w:hint="eastAsia"/>
                <w:sz w:val="28"/>
                <w:szCs w:val="28"/>
              </w:rPr>
              <w:t>25</w:t>
            </w:r>
          </w:p>
        </w:tc>
      </w:tr>
      <w:tr w:rsidR="00CC5D81" w:rsidRPr="00D90493" w:rsidTr="00DA4D55">
        <w:trPr>
          <w:trHeight w:hRule="exact" w:val="454"/>
          <w:jc w:val="center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1" w:rsidRPr="00D90493" w:rsidRDefault="00CC5D81" w:rsidP="00DA4D55">
            <w:pPr>
              <w:ind w:firstLineChars="6" w:firstLine="17"/>
              <w:jc w:val="center"/>
              <w:rPr>
                <w:rFonts w:ascii="仿宋_GB2312" w:hint="eastAsia"/>
                <w:sz w:val="28"/>
                <w:szCs w:val="28"/>
              </w:rPr>
            </w:pPr>
            <w:r w:rsidRPr="00D90493">
              <w:rPr>
                <w:rFonts w:ascii="仿宋_GB2312" w:hint="eastAsia"/>
                <w:sz w:val="28"/>
                <w:szCs w:val="28"/>
              </w:rPr>
              <w:t>洛阳市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1" w:rsidRPr="00D90493" w:rsidRDefault="00CC5D81" w:rsidP="00DA4D55">
            <w:pPr>
              <w:ind w:firstLineChars="6" w:firstLine="17"/>
              <w:jc w:val="center"/>
              <w:rPr>
                <w:rFonts w:ascii="仿宋_GB2312" w:hint="eastAsia"/>
                <w:sz w:val="28"/>
                <w:szCs w:val="28"/>
              </w:rPr>
            </w:pPr>
            <w:r w:rsidRPr="00D90493">
              <w:rPr>
                <w:rFonts w:ascii="仿宋_GB2312" w:hint="eastAsia"/>
                <w:sz w:val="28"/>
                <w:szCs w:val="28"/>
              </w:rPr>
              <w:t>110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1" w:rsidRPr="00D90493" w:rsidRDefault="00CC5D81" w:rsidP="00DA4D55">
            <w:pPr>
              <w:ind w:left="179" w:hangingChars="64" w:hanging="179"/>
              <w:jc w:val="center"/>
              <w:rPr>
                <w:rFonts w:ascii="仿宋_GB2312" w:hint="eastAsia"/>
                <w:sz w:val="28"/>
                <w:szCs w:val="28"/>
              </w:rPr>
            </w:pPr>
            <w:r w:rsidRPr="00D90493">
              <w:rPr>
                <w:rFonts w:ascii="仿宋_GB2312" w:hint="eastAsia"/>
                <w:sz w:val="28"/>
                <w:szCs w:val="28"/>
              </w:rPr>
              <w:t>55</w:t>
            </w:r>
          </w:p>
        </w:tc>
      </w:tr>
      <w:tr w:rsidR="00CC5D81" w:rsidRPr="00D90493" w:rsidTr="00DA4D55">
        <w:trPr>
          <w:trHeight w:hRule="exact" w:val="454"/>
          <w:jc w:val="center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1" w:rsidRPr="00D90493" w:rsidRDefault="00CC5D81" w:rsidP="00DA4D55">
            <w:pPr>
              <w:ind w:firstLineChars="6" w:firstLine="17"/>
              <w:jc w:val="center"/>
              <w:rPr>
                <w:rFonts w:ascii="仿宋_GB2312" w:hint="eastAsia"/>
                <w:sz w:val="28"/>
                <w:szCs w:val="28"/>
              </w:rPr>
            </w:pPr>
            <w:r w:rsidRPr="00D90493">
              <w:rPr>
                <w:rFonts w:ascii="仿宋_GB2312" w:hint="eastAsia"/>
                <w:sz w:val="28"/>
                <w:szCs w:val="28"/>
              </w:rPr>
              <w:t>平顶山市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1" w:rsidRPr="00D90493" w:rsidRDefault="00CC5D81" w:rsidP="00DA4D55">
            <w:pPr>
              <w:ind w:firstLineChars="6" w:firstLine="17"/>
              <w:jc w:val="center"/>
              <w:rPr>
                <w:rFonts w:ascii="仿宋_GB2312" w:hint="eastAsia"/>
                <w:sz w:val="28"/>
                <w:szCs w:val="28"/>
              </w:rPr>
            </w:pPr>
            <w:r w:rsidRPr="00D90493">
              <w:rPr>
                <w:rFonts w:ascii="仿宋_GB2312" w:hint="eastAsia"/>
                <w:sz w:val="28"/>
                <w:szCs w:val="28"/>
              </w:rPr>
              <w:t>50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1" w:rsidRPr="00D90493" w:rsidRDefault="00CC5D81" w:rsidP="00DA4D55">
            <w:pPr>
              <w:ind w:left="179" w:hangingChars="64" w:hanging="179"/>
              <w:jc w:val="center"/>
              <w:rPr>
                <w:rFonts w:ascii="仿宋_GB2312" w:hint="eastAsia"/>
                <w:sz w:val="28"/>
                <w:szCs w:val="28"/>
              </w:rPr>
            </w:pPr>
            <w:r w:rsidRPr="00D90493">
              <w:rPr>
                <w:rFonts w:ascii="仿宋_GB2312" w:hint="eastAsia"/>
                <w:sz w:val="28"/>
                <w:szCs w:val="28"/>
              </w:rPr>
              <w:t>25</w:t>
            </w:r>
          </w:p>
        </w:tc>
      </w:tr>
      <w:tr w:rsidR="00CC5D81" w:rsidRPr="00D90493" w:rsidTr="00DA4D55">
        <w:trPr>
          <w:trHeight w:hRule="exact" w:val="454"/>
          <w:jc w:val="center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1" w:rsidRPr="00D90493" w:rsidRDefault="00CC5D81" w:rsidP="00DA4D55">
            <w:pPr>
              <w:ind w:firstLineChars="6" w:firstLine="17"/>
              <w:jc w:val="center"/>
              <w:rPr>
                <w:rFonts w:ascii="仿宋_GB2312" w:hint="eastAsia"/>
                <w:sz w:val="28"/>
                <w:szCs w:val="28"/>
              </w:rPr>
            </w:pPr>
            <w:r w:rsidRPr="00D90493">
              <w:rPr>
                <w:rFonts w:ascii="仿宋_GB2312" w:hint="eastAsia"/>
                <w:sz w:val="28"/>
                <w:szCs w:val="28"/>
              </w:rPr>
              <w:t>安阳市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1" w:rsidRPr="00D90493" w:rsidRDefault="00CC5D81" w:rsidP="00DA4D55">
            <w:pPr>
              <w:ind w:firstLineChars="6" w:firstLine="17"/>
              <w:jc w:val="center"/>
              <w:rPr>
                <w:rFonts w:ascii="仿宋_GB2312" w:hint="eastAsia"/>
                <w:sz w:val="28"/>
                <w:szCs w:val="28"/>
              </w:rPr>
            </w:pPr>
            <w:r w:rsidRPr="00D90493">
              <w:rPr>
                <w:rFonts w:ascii="仿宋_GB2312" w:hint="eastAsia"/>
                <w:sz w:val="28"/>
                <w:szCs w:val="28"/>
              </w:rPr>
              <w:t>50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1" w:rsidRPr="00D90493" w:rsidRDefault="00CC5D81" w:rsidP="00DA4D55">
            <w:pPr>
              <w:ind w:left="179" w:hangingChars="64" w:hanging="179"/>
              <w:jc w:val="center"/>
              <w:rPr>
                <w:rFonts w:ascii="仿宋_GB2312" w:hint="eastAsia"/>
                <w:sz w:val="28"/>
                <w:szCs w:val="28"/>
              </w:rPr>
            </w:pPr>
            <w:r w:rsidRPr="00D90493">
              <w:rPr>
                <w:rFonts w:ascii="仿宋_GB2312" w:hint="eastAsia"/>
                <w:sz w:val="28"/>
                <w:szCs w:val="28"/>
              </w:rPr>
              <w:t>25</w:t>
            </w:r>
          </w:p>
        </w:tc>
      </w:tr>
      <w:tr w:rsidR="00CC5D81" w:rsidRPr="00D90493" w:rsidTr="00DA4D55">
        <w:trPr>
          <w:trHeight w:hRule="exact" w:val="454"/>
          <w:jc w:val="center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1" w:rsidRPr="00D90493" w:rsidRDefault="00CC5D81" w:rsidP="00DA4D55">
            <w:pPr>
              <w:ind w:firstLineChars="6" w:firstLine="17"/>
              <w:jc w:val="center"/>
              <w:rPr>
                <w:rFonts w:ascii="仿宋_GB2312" w:hint="eastAsia"/>
                <w:sz w:val="28"/>
                <w:szCs w:val="28"/>
              </w:rPr>
            </w:pPr>
            <w:r w:rsidRPr="00D90493">
              <w:rPr>
                <w:rFonts w:ascii="仿宋_GB2312" w:hint="eastAsia"/>
                <w:sz w:val="28"/>
                <w:szCs w:val="28"/>
              </w:rPr>
              <w:t>鹤壁市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1" w:rsidRPr="00D90493" w:rsidRDefault="00CC5D81" w:rsidP="00DA4D55">
            <w:pPr>
              <w:ind w:firstLineChars="6" w:firstLine="17"/>
              <w:jc w:val="center"/>
              <w:rPr>
                <w:rFonts w:ascii="仿宋_GB2312" w:hint="eastAsia"/>
                <w:sz w:val="28"/>
                <w:szCs w:val="28"/>
              </w:rPr>
            </w:pPr>
            <w:r w:rsidRPr="00D90493">
              <w:rPr>
                <w:rFonts w:ascii="仿宋_GB2312" w:hint="eastAsia"/>
                <w:sz w:val="28"/>
                <w:szCs w:val="28"/>
              </w:rPr>
              <w:t>30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1" w:rsidRPr="00D90493" w:rsidRDefault="00CC5D81" w:rsidP="00DA4D55">
            <w:pPr>
              <w:ind w:left="179" w:hangingChars="64" w:hanging="179"/>
              <w:jc w:val="center"/>
              <w:rPr>
                <w:rFonts w:ascii="仿宋_GB2312" w:hint="eastAsia"/>
                <w:sz w:val="28"/>
                <w:szCs w:val="28"/>
              </w:rPr>
            </w:pPr>
            <w:r w:rsidRPr="00D90493">
              <w:rPr>
                <w:rFonts w:ascii="仿宋_GB2312" w:hint="eastAsia"/>
                <w:sz w:val="28"/>
                <w:szCs w:val="28"/>
              </w:rPr>
              <w:t>15</w:t>
            </w:r>
          </w:p>
        </w:tc>
      </w:tr>
      <w:tr w:rsidR="00CC5D81" w:rsidRPr="00D90493" w:rsidTr="00DA4D55">
        <w:trPr>
          <w:trHeight w:hRule="exact" w:val="454"/>
          <w:jc w:val="center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1" w:rsidRPr="00D90493" w:rsidRDefault="00CC5D81" w:rsidP="00DA4D55">
            <w:pPr>
              <w:ind w:firstLineChars="6" w:firstLine="17"/>
              <w:jc w:val="center"/>
              <w:rPr>
                <w:rFonts w:ascii="仿宋_GB2312" w:hint="eastAsia"/>
                <w:sz w:val="28"/>
                <w:szCs w:val="28"/>
              </w:rPr>
            </w:pPr>
            <w:r w:rsidRPr="00D90493">
              <w:rPr>
                <w:rFonts w:ascii="仿宋_GB2312" w:hint="eastAsia"/>
                <w:sz w:val="28"/>
                <w:szCs w:val="28"/>
              </w:rPr>
              <w:t>新乡市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1" w:rsidRPr="00D90493" w:rsidRDefault="00CC5D81" w:rsidP="00DA4D55">
            <w:pPr>
              <w:ind w:firstLineChars="6" w:firstLine="17"/>
              <w:jc w:val="center"/>
              <w:rPr>
                <w:rFonts w:ascii="仿宋_GB2312" w:hint="eastAsia"/>
                <w:sz w:val="28"/>
                <w:szCs w:val="28"/>
              </w:rPr>
            </w:pPr>
            <w:r w:rsidRPr="00D90493">
              <w:rPr>
                <w:rFonts w:ascii="仿宋_GB2312" w:hint="eastAsia"/>
                <w:sz w:val="28"/>
                <w:szCs w:val="28"/>
              </w:rPr>
              <w:t>60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1" w:rsidRPr="00D90493" w:rsidRDefault="00CC5D81" w:rsidP="00DA4D55">
            <w:pPr>
              <w:ind w:left="179" w:hangingChars="64" w:hanging="179"/>
              <w:jc w:val="center"/>
              <w:rPr>
                <w:rFonts w:ascii="仿宋_GB2312" w:hint="eastAsia"/>
                <w:sz w:val="28"/>
                <w:szCs w:val="28"/>
              </w:rPr>
            </w:pPr>
            <w:r w:rsidRPr="00D90493">
              <w:rPr>
                <w:rFonts w:ascii="仿宋_GB2312" w:hint="eastAsia"/>
                <w:sz w:val="28"/>
                <w:szCs w:val="28"/>
              </w:rPr>
              <w:t>30</w:t>
            </w:r>
          </w:p>
        </w:tc>
      </w:tr>
      <w:tr w:rsidR="00CC5D81" w:rsidRPr="00D90493" w:rsidTr="00DA4D55">
        <w:trPr>
          <w:trHeight w:hRule="exact" w:val="454"/>
          <w:jc w:val="center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1" w:rsidRPr="00D90493" w:rsidRDefault="00CC5D81" w:rsidP="00DA4D55">
            <w:pPr>
              <w:ind w:firstLineChars="6" w:firstLine="17"/>
              <w:jc w:val="center"/>
              <w:rPr>
                <w:rFonts w:ascii="仿宋_GB2312" w:hint="eastAsia"/>
                <w:sz w:val="28"/>
                <w:szCs w:val="28"/>
              </w:rPr>
            </w:pPr>
            <w:r w:rsidRPr="00D90493">
              <w:rPr>
                <w:rFonts w:ascii="仿宋_GB2312" w:hint="eastAsia"/>
                <w:sz w:val="28"/>
                <w:szCs w:val="28"/>
              </w:rPr>
              <w:t>焦作市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1" w:rsidRPr="00D90493" w:rsidRDefault="00CC5D81" w:rsidP="00DA4D55">
            <w:pPr>
              <w:ind w:firstLineChars="6" w:firstLine="17"/>
              <w:jc w:val="center"/>
              <w:rPr>
                <w:rFonts w:ascii="仿宋_GB2312" w:hint="eastAsia"/>
                <w:sz w:val="28"/>
                <w:szCs w:val="28"/>
              </w:rPr>
            </w:pPr>
            <w:r w:rsidRPr="00D90493">
              <w:rPr>
                <w:rFonts w:ascii="仿宋_GB2312" w:hint="eastAsia"/>
                <w:sz w:val="28"/>
                <w:szCs w:val="28"/>
              </w:rPr>
              <w:t>50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1" w:rsidRPr="00D90493" w:rsidRDefault="00CC5D81" w:rsidP="00DA4D55">
            <w:pPr>
              <w:ind w:left="179" w:hangingChars="64" w:hanging="179"/>
              <w:jc w:val="center"/>
              <w:rPr>
                <w:rFonts w:ascii="仿宋_GB2312" w:hint="eastAsia"/>
                <w:sz w:val="28"/>
                <w:szCs w:val="28"/>
              </w:rPr>
            </w:pPr>
            <w:r w:rsidRPr="00D90493">
              <w:rPr>
                <w:rFonts w:ascii="仿宋_GB2312" w:hint="eastAsia"/>
                <w:sz w:val="28"/>
                <w:szCs w:val="28"/>
              </w:rPr>
              <w:t>25</w:t>
            </w:r>
          </w:p>
        </w:tc>
      </w:tr>
      <w:tr w:rsidR="00CC5D81" w:rsidRPr="00D90493" w:rsidTr="00DA4D55">
        <w:trPr>
          <w:trHeight w:hRule="exact" w:val="454"/>
          <w:jc w:val="center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1" w:rsidRPr="00D90493" w:rsidRDefault="00CC5D81" w:rsidP="00DA4D55">
            <w:pPr>
              <w:ind w:firstLineChars="6" w:firstLine="17"/>
              <w:jc w:val="center"/>
              <w:rPr>
                <w:rFonts w:ascii="仿宋_GB2312" w:hint="eastAsia"/>
                <w:sz w:val="28"/>
                <w:szCs w:val="28"/>
              </w:rPr>
            </w:pPr>
            <w:r w:rsidRPr="00D90493">
              <w:rPr>
                <w:rFonts w:ascii="仿宋_GB2312" w:hint="eastAsia"/>
                <w:sz w:val="28"/>
                <w:szCs w:val="28"/>
              </w:rPr>
              <w:t>濮阳市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1" w:rsidRPr="00D90493" w:rsidRDefault="00CC5D81" w:rsidP="00DA4D55">
            <w:pPr>
              <w:ind w:firstLineChars="6" w:firstLine="17"/>
              <w:jc w:val="center"/>
              <w:rPr>
                <w:rFonts w:ascii="仿宋_GB2312" w:hint="eastAsia"/>
                <w:sz w:val="28"/>
                <w:szCs w:val="28"/>
              </w:rPr>
            </w:pPr>
            <w:r w:rsidRPr="00D90493">
              <w:rPr>
                <w:rFonts w:ascii="仿宋_GB2312" w:hint="eastAsia"/>
                <w:sz w:val="28"/>
                <w:szCs w:val="28"/>
              </w:rPr>
              <w:t>50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1" w:rsidRPr="00D90493" w:rsidRDefault="00CC5D81" w:rsidP="00DA4D55">
            <w:pPr>
              <w:ind w:left="179" w:hangingChars="64" w:hanging="179"/>
              <w:jc w:val="center"/>
              <w:rPr>
                <w:rFonts w:ascii="仿宋_GB2312" w:hint="eastAsia"/>
                <w:sz w:val="28"/>
                <w:szCs w:val="28"/>
              </w:rPr>
            </w:pPr>
            <w:r w:rsidRPr="00D90493">
              <w:rPr>
                <w:rFonts w:ascii="仿宋_GB2312" w:hint="eastAsia"/>
                <w:sz w:val="28"/>
                <w:szCs w:val="28"/>
              </w:rPr>
              <w:t>25</w:t>
            </w:r>
          </w:p>
        </w:tc>
      </w:tr>
      <w:tr w:rsidR="00CC5D81" w:rsidRPr="00D90493" w:rsidTr="00DA4D55">
        <w:trPr>
          <w:trHeight w:hRule="exact" w:val="454"/>
          <w:jc w:val="center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1" w:rsidRPr="00D90493" w:rsidRDefault="00CC5D81" w:rsidP="00DA4D55">
            <w:pPr>
              <w:ind w:firstLineChars="6" w:firstLine="17"/>
              <w:jc w:val="center"/>
              <w:rPr>
                <w:rFonts w:ascii="仿宋_GB2312" w:hint="eastAsia"/>
                <w:sz w:val="28"/>
                <w:szCs w:val="28"/>
              </w:rPr>
            </w:pPr>
            <w:r w:rsidRPr="00D90493">
              <w:rPr>
                <w:rFonts w:ascii="仿宋_GB2312" w:hint="eastAsia"/>
                <w:sz w:val="28"/>
                <w:szCs w:val="28"/>
              </w:rPr>
              <w:t>许昌市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1" w:rsidRPr="00D90493" w:rsidRDefault="00CC5D81" w:rsidP="00DA4D55">
            <w:pPr>
              <w:ind w:firstLineChars="6" w:firstLine="17"/>
              <w:jc w:val="center"/>
              <w:rPr>
                <w:rFonts w:ascii="仿宋_GB2312" w:hint="eastAsia"/>
                <w:sz w:val="28"/>
                <w:szCs w:val="28"/>
              </w:rPr>
            </w:pPr>
            <w:r w:rsidRPr="00D90493">
              <w:rPr>
                <w:rFonts w:ascii="仿宋_GB2312" w:hint="eastAsia"/>
                <w:sz w:val="28"/>
                <w:szCs w:val="28"/>
              </w:rPr>
              <w:t>40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1" w:rsidRPr="00D90493" w:rsidRDefault="00CC5D81" w:rsidP="00DA4D55">
            <w:pPr>
              <w:ind w:left="179" w:hangingChars="64" w:hanging="179"/>
              <w:jc w:val="center"/>
              <w:rPr>
                <w:rFonts w:ascii="仿宋_GB2312" w:hint="eastAsia"/>
                <w:sz w:val="28"/>
                <w:szCs w:val="28"/>
              </w:rPr>
            </w:pPr>
            <w:r w:rsidRPr="00D90493">
              <w:rPr>
                <w:rFonts w:ascii="仿宋_GB2312" w:hint="eastAsia"/>
                <w:sz w:val="28"/>
                <w:szCs w:val="28"/>
              </w:rPr>
              <w:t>20</w:t>
            </w:r>
          </w:p>
        </w:tc>
      </w:tr>
      <w:tr w:rsidR="00CC5D81" w:rsidRPr="00D90493" w:rsidTr="00DA4D55">
        <w:trPr>
          <w:trHeight w:hRule="exact" w:val="454"/>
          <w:jc w:val="center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1" w:rsidRPr="00D90493" w:rsidRDefault="00CC5D81" w:rsidP="00DA4D55">
            <w:pPr>
              <w:ind w:firstLineChars="6" w:firstLine="17"/>
              <w:jc w:val="center"/>
              <w:rPr>
                <w:rFonts w:ascii="仿宋_GB2312" w:hint="eastAsia"/>
                <w:sz w:val="28"/>
                <w:szCs w:val="28"/>
              </w:rPr>
            </w:pPr>
            <w:r w:rsidRPr="00D90493">
              <w:rPr>
                <w:rFonts w:ascii="仿宋_GB2312" w:hint="eastAsia"/>
                <w:sz w:val="28"/>
                <w:szCs w:val="28"/>
              </w:rPr>
              <w:t>漯河市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1" w:rsidRPr="00D90493" w:rsidRDefault="00CC5D81" w:rsidP="00DA4D55">
            <w:pPr>
              <w:ind w:firstLineChars="6" w:firstLine="17"/>
              <w:jc w:val="center"/>
              <w:rPr>
                <w:rFonts w:ascii="仿宋_GB2312" w:hint="eastAsia"/>
                <w:sz w:val="28"/>
                <w:szCs w:val="28"/>
              </w:rPr>
            </w:pPr>
            <w:r w:rsidRPr="00D90493">
              <w:rPr>
                <w:rFonts w:ascii="仿宋_GB2312" w:hint="eastAsia"/>
                <w:sz w:val="28"/>
                <w:szCs w:val="28"/>
              </w:rPr>
              <w:t>40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1" w:rsidRPr="00D90493" w:rsidRDefault="00CC5D81" w:rsidP="00DA4D55">
            <w:pPr>
              <w:ind w:left="179" w:hangingChars="64" w:hanging="179"/>
              <w:jc w:val="center"/>
              <w:rPr>
                <w:rFonts w:ascii="仿宋_GB2312" w:hint="eastAsia"/>
                <w:sz w:val="28"/>
                <w:szCs w:val="28"/>
              </w:rPr>
            </w:pPr>
            <w:r w:rsidRPr="00D90493">
              <w:rPr>
                <w:rFonts w:ascii="仿宋_GB2312" w:hint="eastAsia"/>
                <w:sz w:val="28"/>
                <w:szCs w:val="28"/>
              </w:rPr>
              <w:t>20</w:t>
            </w:r>
          </w:p>
        </w:tc>
      </w:tr>
      <w:tr w:rsidR="00CC5D81" w:rsidRPr="00D90493" w:rsidTr="00DA4D55">
        <w:trPr>
          <w:trHeight w:hRule="exact" w:val="454"/>
          <w:jc w:val="center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1" w:rsidRPr="00D90493" w:rsidRDefault="00CC5D81" w:rsidP="00DA4D55">
            <w:pPr>
              <w:ind w:firstLineChars="6" w:firstLine="17"/>
              <w:jc w:val="center"/>
              <w:rPr>
                <w:rFonts w:ascii="仿宋_GB2312" w:hint="eastAsia"/>
                <w:sz w:val="28"/>
                <w:szCs w:val="28"/>
              </w:rPr>
            </w:pPr>
            <w:r w:rsidRPr="00D90493">
              <w:rPr>
                <w:rFonts w:ascii="仿宋_GB2312" w:hint="eastAsia"/>
                <w:sz w:val="28"/>
                <w:szCs w:val="28"/>
              </w:rPr>
              <w:t>三门峡市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1" w:rsidRPr="00D90493" w:rsidRDefault="00CC5D81" w:rsidP="00DA4D55">
            <w:pPr>
              <w:ind w:firstLineChars="6" w:firstLine="17"/>
              <w:jc w:val="center"/>
              <w:rPr>
                <w:rFonts w:ascii="仿宋_GB2312" w:hint="eastAsia"/>
                <w:sz w:val="28"/>
                <w:szCs w:val="28"/>
              </w:rPr>
            </w:pPr>
            <w:r w:rsidRPr="00D90493">
              <w:rPr>
                <w:rFonts w:ascii="仿宋_GB2312" w:hint="eastAsia"/>
                <w:sz w:val="28"/>
                <w:szCs w:val="28"/>
              </w:rPr>
              <w:t>35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1" w:rsidRPr="00D90493" w:rsidRDefault="00CC5D81" w:rsidP="00DA4D55">
            <w:pPr>
              <w:ind w:left="179" w:hangingChars="64" w:hanging="179"/>
              <w:jc w:val="center"/>
              <w:rPr>
                <w:rFonts w:ascii="仿宋_GB2312" w:hint="eastAsia"/>
                <w:sz w:val="28"/>
                <w:szCs w:val="28"/>
              </w:rPr>
            </w:pPr>
            <w:r w:rsidRPr="00D90493">
              <w:rPr>
                <w:rFonts w:ascii="仿宋_GB2312" w:hint="eastAsia"/>
                <w:sz w:val="28"/>
                <w:szCs w:val="28"/>
              </w:rPr>
              <w:t>20</w:t>
            </w:r>
          </w:p>
        </w:tc>
      </w:tr>
      <w:tr w:rsidR="00CC5D81" w:rsidRPr="00D90493" w:rsidTr="00DA4D55">
        <w:trPr>
          <w:trHeight w:hRule="exact" w:val="454"/>
          <w:jc w:val="center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1" w:rsidRPr="00D90493" w:rsidRDefault="00CC5D81" w:rsidP="00DA4D55">
            <w:pPr>
              <w:ind w:firstLineChars="6" w:firstLine="17"/>
              <w:jc w:val="center"/>
              <w:rPr>
                <w:rFonts w:ascii="仿宋_GB2312" w:hint="eastAsia"/>
                <w:sz w:val="28"/>
                <w:szCs w:val="28"/>
              </w:rPr>
            </w:pPr>
            <w:r w:rsidRPr="00D90493">
              <w:rPr>
                <w:rFonts w:ascii="仿宋_GB2312" w:hint="eastAsia"/>
                <w:sz w:val="28"/>
                <w:szCs w:val="28"/>
              </w:rPr>
              <w:t>南阳市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1" w:rsidRPr="00D90493" w:rsidRDefault="00CC5D81" w:rsidP="00DA4D55">
            <w:pPr>
              <w:ind w:firstLineChars="6" w:firstLine="17"/>
              <w:jc w:val="center"/>
              <w:rPr>
                <w:rFonts w:ascii="仿宋_GB2312" w:hint="eastAsia"/>
                <w:sz w:val="28"/>
                <w:szCs w:val="28"/>
              </w:rPr>
            </w:pPr>
            <w:r w:rsidRPr="00D90493">
              <w:rPr>
                <w:rFonts w:ascii="仿宋_GB2312" w:hint="eastAsia"/>
                <w:sz w:val="28"/>
                <w:szCs w:val="28"/>
              </w:rPr>
              <w:t>70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1" w:rsidRPr="00D90493" w:rsidRDefault="00CC5D81" w:rsidP="00DA4D55">
            <w:pPr>
              <w:ind w:left="179" w:hangingChars="64" w:hanging="179"/>
              <w:jc w:val="center"/>
              <w:rPr>
                <w:rFonts w:ascii="仿宋_GB2312" w:hint="eastAsia"/>
                <w:sz w:val="28"/>
                <w:szCs w:val="28"/>
              </w:rPr>
            </w:pPr>
            <w:r w:rsidRPr="00D90493">
              <w:rPr>
                <w:rFonts w:ascii="仿宋_GB2312" w:hint="eastAsia"/>
                <w:sz w:val="28"/>
                <w:szCs w:val="28"/>
              </w:rPr>
              <w:t>30</w:t>
            </w:r>
          </w:p>
        </w:tc>
      </w:tr>
      <w:tr w:rsidR="00CC5D81" w:rsidRPr="00D90493" w:rsidTr="00DA4D55">
        <w:trPr>
          <w:trHeight w:hRule="exact" w:val="454"/>
          <w:jc w:val="center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1" w:rsidRPr="00D90493" w:rsidRDefault="00CC5D81" w:rsidP="00DA4D55">
            <w:pPr>
              <w:ind w:firstLineChars="6" w:firstLine="17"/>
              <w:jc w:val="center"/>
              <w:rPr>
                <w:rFonts w:ascii="仿宋_GB2312" w:hint="eastAsia"/>
                <w:sz w:val="28"/>
                <w:szCs w:val="28"/>
              </w:rPr>
            </w:pPr>
            <w:r w:rsidRPr="00D90493">
              <w:rPr>
                <w:rFonts w:ascii="仿宋_GB2312" w:hint="eastAsia"/>
                <w:sz w:val="28"/>
                <w:szCs w:val="28"/>
              </w:rPr>
              <w:t>商丘市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1" w:rsidRPr="00D90493" w:rsidRDefault="00CC5D81" w:rsidP="00DA4D55">
            <w:pPr>
              <w:ind w:firstLineChars="6" w:firstLine="17"/>
              <w:jc w:val="center"/>
              <w:rPr>
                <w:rFonts w:ascii="仿宋_GB2312" w:hint="eastAsia"/>
                <w:sz w:val="28"/>
                <w:szCs w:val="28"/>
              </w:rPr>
            </w:pPr>
            <w:r w:rsidRPr="00D90493">
              <w:rPr>
                <w:rFonts w:ascii="仿宋_GB2312" w:hint="eastAsia"/>
                <w:sz w:val="28"/>
                <w:szCs w:val="28"/>
              </w:rPr>
              <w:t>40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1" w:rsidRPr="00D90493" w:rsidRDefault="00CC5D81" w:rsidP="00DA4D55">
            <w:pPr>
              <w:ind w:left="179" w:hangingChars="64" w:hanging="179"/>
              <w:jc w:val="center"/>
              <w:rPr>
                <w:rFonts w:ascii="仿宋_GB2312" w:hint="eastAsia"/>
                <w:sz w:val="28"/>
                <w:szCs w:val="28"/>
              </w:rPr>
            </w:pPr>
            <w:r w:rsidRPr="00D90493">
              <w:rPr>
                <w:rFonts w:ascii="仿宋_GB2312" w:hint="eastAsia"/>
                <w:sz w:val="28"/>
                <w:szCs w:val="28"/>
              </w:rPr>
              <w:t>20</w:t>
            </w:r>
          </w:p>
        </w:tc>
      </w:tr>
      <w:tr w:rsidR="00CC5D81" w:rsidRPr="00D90493" w:rsidTr="00DA4D55">
        <w:trPr>
          <w:trHeight w:hRule="exact" w:val="454"/>
          <w:jc w:val="center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1" w:rsidRPr="00D90493" w:rsidRDefault="00CC5D81" w:rsidP="00DA4D55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 w:rsidRPr="00D90493">
              <w:rPr>
                <w:rFonts w:ascii="仿宋_GB2312" w:hint="eastAsia"/>
                <w:sz w:val="28"/>
                <w:szCs w:val="28"/>
              </w:rPr>
              <w:t>信阳市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1" w:rsidRPr="00D90493" w:rsidRDefault="00CC5D81" w:rsidP="00DA4D55">
            <w:pPr>
              <w:ind w:left="179" w:hangingChars="64" w:hanging="179"/>
              <w:jc w:val="center"/>
              <w:rPr>
                <w:rFonts w:ascii="仿宋_GB2312" w:hint="eastAsia"/>
                <w:sz w:val="28"/>
                <w:szCs w:val="28"/>
              </w:rPr>
            </w:pPr>
            <w:r w:rsidRPr="00D90493">
              <w:rPr>
                <w:rFonts w:ascii="仿宋_GB2312" w:hint="eastAsia"/>
                <w:sz w:val="28"/>
                <w:szCs w:val="28"/>
              </w:rPr>
              <w:t>50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1" w:rsidRPr="00D90493" w:rsidRDefault="00CC5D81" w:rsidP="00DA4D55">
            <w:pPr>
              <w:ind w:firstLineChars="6" w:firstLine="17"/>
              <w:jc w:val="center"/>
              <w:rPr>
                <w:rFonts w:ascii="仿宋_GB2312" w:hint="eastAsia"/>
                <w:sz w:val="28"/>
                <w:szCs w:val="28"/>
              </w:rPr>
            </w:pPr>
            <w:r w:rsidRPr="00D90493">
              <w:rPr>
                <w:rFonts w:ascii="仿宋_GB2312" w:hint="eastAsia"/>
                <w:sz w:val="28"/>
                <w:szCs w:val="28"/>
              </w:rPr>
              <w:t>25</w:t>
            </w:r>
          </w:p>
        </w:tc>
      </w:tr>
      <w:tr w:rsidR="00CC5D81" w:rsidRPr="00D90493" w:rsidTr="00DA4D55">
        <w:trPr>
          <w:trHeight w:hRule="exact" w:val="454"/>
          <w:jc w:val="center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1" w:rsidRPr="00D90493" w:rsidRDefault="00CC5D81" w:rsidP="00DA4D55">
            <w:pPr>
              <w:ind w:firstLineChars="6" w:firstLine="17"/>
              <w:jc w:val="center"/>
              <w:rPr>
                <w:rFonts w:ascii="仿宋_GB2312" w:hint="eastAsia"/>
                <w:sz w:val="28"/>
                <w:szCs w:val="28"/>
              </w:rPr>
            </w:pPr>
            <w:r w:rsidRPr="00D90493">
              <w:rPr>
                <w:rFonts w:ascii="仿宋_GB2312" w:hint="eastAsia"/>
                <w:sz w:val="28"/>
                <w:szCs w:val="28"/>
              </w:rPr>
              <w:t>周口市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1" w:rsidRPr="00D90493" w:rsidRDefault="00CC5D81" w:rsidP="00DA4D55">
            <w:pPr>
              <w:ind w:left="179" w:hangingChars="64" w:hanging="179"/>
              <w:jc w:val="center"/>
              <w:rPr>
                <w:rFonts w:ascii="仿宋_GB2312" w:hint="eastAsia"/>
                <w:sz w:val="28"/>
                <w:szCs w:val="28"/>
              </w:rPr>
            </w:pPr>
            <w:r w:rsidRPr="00D90493">
              <w:rPr>
                <w:rFonts w:ascii="仿宋_GB2312" w:hint="eastAsia"/>
                <w:sz w:val="28"/>
                <w:szCs w:val="28"/>
              </w:rPr>
              <w:t>50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1" w:rsidRPr="00D90493" w:rsidRDefault="00CC5D81" w:rsidP="00DA4D55">
            <w:pPr>
              <w:ind w:left="179" w:hangingChars="64" w:hanging="179"/>
              <w:jc w:val="center"/>
              <w:rPr>
                <w:rFonts w:ascii="仿宋_GB2312" w:hint="eastAsia"/>
                <w:sz w:val="28"/>
                <w:szCs w:val="28"/>
              </w:rPr>
            </w:pPr>
            <w:r w:rsidRPr="00D90493">
              <w:rPr>
                <w:rFonts w:ascii="仿宋_GB2312" w:hint="eastAsia"/>
                <w:sz w:val="28"/>
                <w:szCs w:val="28"/>
              </w:rPr>
              <w:t>25</w:t>
            </w:r>
          </w:p>
        </w:tc>
      </w:tr>
      <w:tr w:rsidR="00CC5D81" w:rsidRPr="00D90493" w:rsidTr="00DA4D55">
        <w:trPr>
          <w:trHeight w:hRule="exact" w:val="454"/>
          <w:jc w:val="center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1" w:rsidRPr="00D90493" w:rsidRDefault="00CC5D81" w:rsidP="00DA4D55">
            <w:pPr>
              <w:ind w:firstLineChars="6" w:firstLine="17"/>
              <w:jc w:val="center"/>
              <w:rPr>
                <w:rFonts w:ascii="仿宋_GB2312" w:hint="eastAsia"/>
                <w:sz w:val="28"/>
                <w:szCs w:val="28"/>
              </w:rPr>
            </w:pPr>
            <w:r w:rsidRPr="00D90493">
              <w:rPr>
                <w:rFonts w:ascii="仿宋_GB2312" w:hint="eastAsia"/>
                <w:sz w:val="28"/>
                <w:szCs w:val="28"/>
              </w:rPr>
              <w:t>驻马店市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1" w:rsidRPr="00D90493" w:rsidRDefault="00CC5D81" w:rsidP="00DA4D55">
            <w:pPr>
              <w:ind w:left="179" w:hangingChars="64" w:hanging="179"/>
              <w:jc w:val="center"/>
              <w:rPr>
                <w:rFonts w:ascii="仿宋_GB2312" w:hint="eastAsia"/>
                <w:sz w:val="28"/>
                <w:szCs w:val="28"/>
              </w:rPr>
            </w:pPr>
            <w:r w:rsidRPr="00D90493">
              <w:rPr>
                <w:rFonts w:ascii="仿宋_GB2312" w:hint="eastAsia"/>
                <w:sz w:val="28"/>
                <w:szCs w:val="28"/>
              </w:rPr>
              <w:t>50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1" w:rsidRPr="00D90493" w:rsidRDefault="00CC5D81" w:rsidP="00DA4D55">
            <w:pPr>
              <w:ind w:left="179" w:hangingChars="64" w:hanging="179"/>
              <w:jc w:val="center"/>
              <w:rPr>
                <w:rFonts w:ascii="仿宋_GB2312" w:hint="eastAsia"/>
                <w:sz w:val="28"/>
                <w:szCs w:val="28"/>
              </w:rPr>
            </w:pPr>
            <w:r w:rsidRPr="00D90493">
              <w:rPr>
                <w:rFonts w:ascii="仿宋_GB2312" w:hint="eastAsia"/>
                <w:sz w:val="28"/>
                <w:szCs w:val="28"/>
              </w:rPr>
              <w:t>25</w:t>
            </w:r>
          </w:p>
        </w:tc>
      </w:tr>
      <w:tr w:rsidR="00CC5D81" w:rsidRPr="00D90493" w:rsidTr="00DA4D55">
        <w:trPr>
          <w:trHeight w:hRule="exact" w:val="454"/>
          <w:jc w:val="center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1" w:rsidRPr="00D90493" w:rsidRDefault="00CC5D81" w:rsidP="00DA4D55">
            <w:pPr>
              <w:ind w:firstLineChars="6" w:firstLine="17"/>
              <w:jc w:val="center"/>
              <w:rPr>
                <w:rFonts w:ascii="仿宋_GB2312" w:hint="eastAsia"/>
                <w:sz w:val="28"/>
                <w:szCs w:val="28"/>
              </w:rPr>
            </w:pPr>
            <w:r w:rsidRPr="00D90493">
              <w:rPr>
                <w:rFonts w:ascii="仿宋_GB2312" w:hint="eastAsia"/>
                <w:sz w:val="28"/>
                <w:szCs w:val="28"/>
              </w:rPr>
              <w:t>济源市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1" w:rsidRPr="00D90493" w:rsidRDefault="00CC5D81" w:rsidP="00DA4D55">
            <w:pPr>
              <w:ind w:left="179" w:hangingChars="64" w:hanging="179"/>
              <w:jc w:val="center"/>
              <w:rPr>
                <w:rFonts w:ascii="仿宋_GB2312" w:hint="eastAsia"/>
                <w:sz w:val="28"/>
                <w:szCs w:val="28"/>
              </w:rPr>
            </w:pPr>
            <w:r w:rsidRPr="00D90493">
              <w:rPr>
                <w:rFonts w:ascii="仿宋_GB2312" w:hint="eastAsia"/>
                <w:sz w:val="28"/>
                <w:szCs w:val="28"/>
              </w:rPr>
              <w:t>15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1" w:rsidRPr="00D90493" w:rsidRDefault="00CC5D81" w:rsidP="00DA4D55">
            <w:pPr>
              <w:ind w:left="179" w:hangingChars="64" w:hanging="179"/>
              <w:jc w:val="center"/>
              <w:rPr>
                <w:rFonts w:ascii="仿宋_GB2312" w:hint="eastAsia"/>
                <w:sz w:val="28"/>
                <w:szCs w:val="28"/>
              </w:rPr>
            </w:pPr>
            <w:r w:rsidRPr="00D90493">
              <w:rPr>
                <w:rFonts w:ascii="仿宋_GB2312" w:hint="eastAsia"/>
                <w:sz w:val="28"/>
                <w:szCs w:val="28"/>
              </w:rPr>
              <w:t>10</w:t>
            </w:r>
          </w:p>
        </w:tc>
      </w:tr>
      <w:tr w:rsidR="00CC5D81" w:rsidRPr="00D90493" w:rsidTr="00DA4D55">
        <w:trPr>
          <w:trHeight w:hRule="exact" w:val="454"/>
          <w:jc w:val="center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1" w:rsidRPr="00D90493" w:rsidRDefault="00CC5D81" w:rsidP="00DA4D55">
            <w:pPr>
              <w:ind w:firstLineChars="6" w:firstLine="17"/>
              <w:jc w:val="center"/>
              <w:rPr>
                <w:rFonts w:ascii="仿宋_GB2312" w:hint="eastAsia"/>
                <w:sz w:val="28"/>
                <w:szCs w:val="28"/>
              </w:rPr>
            </w:pPr>
            <w:r w:rsidRPr="00D90493">
              <w:rPr>
                <w:rFonts w:ascii="仿宋_GB2312" w:hint="eastAsia"/>
                <w:sz w:val="28"/>
                <w:szCs w:val="28"/>
              </w:rPr>
              <w:t>省直管试点县（市）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1" w:rsidRPr="00D90493" w:rsidRDefault="00CC5D81" w:rsidP="00DA4D55">
            <w:pPr>
              <w:ind w:left="179" w:hangingChars="64" w:hanging="179"/>
              <w:jc w:val="center"/>
              <w:rPr>
                <w:rFonts w:ascii="仿宋_GB2312" w:hint="eastAsia"/>
                <w:sz w:val="28"/>
                <w:szCs w:val="28"/>
              </w:rPr>
            </w:pPr>
            <w:r w:rsidRPr="00D90493">
              <w:rPr>
                <w:rFonts w:ascii="仿宋_GB2312" w:hint="eastAsia"/>
                <w:sz w:val="28"/>
                <w:szCs w:val="28"/>
              </w:rPr>
              <w:t>80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1" w:rsidRPr="00D90493" w:rsidRDefault="00CC5D81" w:rsidP="00DA4D55">
            <w:pPr>
              <w:ind w:left="179" w:hangingChars="64" w:hanging="179"/>
              <w:jc w:val="center"/>
              <w:rPr>
                <w:rFonts w:ascii="仿宋_GB2312" w:hint="eastAsia"/>
                <w:sz w:val="28"/>
                <w:szCs w:val="28"/>
              </w:rPr>
            </w:pPr>
            <w:r w:rsidRPr="00D90493">
              <w:rPr>
                <w:rFonts w:ascii="仿宋_GB2312" w:hint="eastAsia"/>
                <w:sz w:val="28"/>
                <w:szCs w:val="28"/>
              </w:rPr>
              <w:t>40</w:t>
            </w:r>
          </w:p>
        </w:tc>
      </w:tr>
      <w:tr w:rsidR="00CC5D81" w:rsidRPr="00D90493" w:rsidTr="00DA4D55">
        <w:trPr>
          <w:trHeight w:hRule="exact" w:val="454"/>
          <w:jc w:val="center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1" w:rsidRPr="00D90493" w:rsidRDefault="00CC5D81" w:rsidP="00DA4D55">
            <w:pPr>
              <w:ind w:firstLineChars="6" w:firstLine="17"/>
              <w:jc w:val="center"/>
              <w:rPr>
                <w:rFonts w:ascii="仿宋_GB2312" w:hint="eastAsia"/>
                <w:sz w:val="28"/>
                <w:szCs w:val="28"/>
              </w:rPr>
            </w:pPr>
            <w:r w:rsidRPr="00D90493">
              <w:rPr>
                <w:rFonts w:ascii="仿宋_GB2312" w:hint="eastAsia"/>
                <w:sz w:val="28"/>
                <w:szCs w:val="28"/>
              </w:rPr>
              <w:t>省属学校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1" w:rsidRPr="00D90493" w:rsidRDefault="00CC5D81" w:rsidP="00DA4D55">
            <w:pPr>
              <w:ind w:left="179" w:hangingChars="64" w:hanging="179"/>
              <w:jc w:val="center"/>
              <w:rPr>
                <w:rFonts w:ascii="仿宋_GB2312" w:hint="eastAsia"/>
                <w:sz w:val="28"/>
                <w:szCs w:val="28"/>
              </w:rPr>
            </w:pPr>
            <w:r w:rsidRPr="00D90493">
              <w:rPr>
                <w:rFonts w:ascii="仿宋_GB2312" w:hint="eastAsia"/>
                <w:sz w:val="28"/>
                <w:szCs w:val="28"/>
              </w:rPr>
              <w:t>360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1" w:rsidRPr="00D90493" w:rsidRDefault="00CC5D81" w:rsidP="00DA4D55">
            <w:pPr>
              <w:ind w:left="179" w:hangingChars="64" w:hanging="179"/>
              <w:jc w:val="center"/>
              <w:rPr>
                <w:rFonts w:ascii="仿宋_GB2312" w:hint="eastAsia"/>
                <w:sz w:val="28"/>
                <w:szCs w:val="28"/>
              </w:rPr>
            </w:pPr>
            <w:r w:rsidRPr="00D90493">
              <w:rPr>
                <w:rFonts w:ascii="仿宋_GB2312" w:hint="eastAsia"/>
                <w:sz w:val="28"/>
                <w:szCs w:val="28"/>
              </w:rPr>
              <w:t>180</w:t>
            </w:r>
          </w:p>
        </w:tc>
      </w:tr>
      <w:tr w:rsidR="00CC5D81" w:rsidRPr="00D90493" w:rsidTr="00DA4D55">
        <w:trPr>
          <w:trHeight w:hRule="exact" w:val="454"/>
          <w:jc w:val="center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1" w:rsidRPr="00D90493" w:rsidRDefault="00CC5D81" w:rsidP="00DA4D55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 w:rsidRPr="00D90493">
              <w:rPr>
                <w:rFonts w:ascii="仿宋_GB2312" w:hint="eastAsia"/>
                <w:sz w:val="28"/>
                <w:szCs w:val="28"/>
              </w:rPr>
              <w:t>合计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1" w:rsidRPr="00D90493" w:rsidRDefault="00CC5D81" w:rsidP="00DA4D55">
            <w:pPr>
              <w:ind w:left="179" w:hangingChars="64" w:hanging="179"/>
              <w:jc w:val="center"/>
              <w:rPr>
                <w:rFonts w:ascii="仿宋_GB2312" w:hint="eastAsia"/>
                <w:sz w:val="28"/>
                <w:szCs w:val="28"/>
              </w:rPr>
            </w:pPr>
            <w:r w:rsidRPr="00D90493">
              <w:rPr>
                <w:rFonts w:ascii="仿宋_GB2312" w:hint="eastAsia"/>
                <w:sz w:val="28"/>
                <w:szCs w:val="28"/>
              </w:rPr>
              <w:t>1400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1" w:rsidRPr="00D90493" w:rsidRDefault="00CC5D81" w:rsidP="00DA4D55">
            <w:pPr>
              <w:ind w:left="179" w:hangingChars="64" w:hanging="179"/>
              <w:jc w:val="center"/>
              <w:rPr>
                <w:rFonts w:ascii="仿宋_GB2312" w:hint="eastAsia"/>
                <w:sz w:val="28"/>
                <w:szCs w:val="28"/>
              </w:rPr>
            </w:pPr>
            <w:r w:rsidRPr="00D90493">
              <w:rPr>
                <w:rFonts w:ascii="仿宋_GB2312" w:hint="eastAsia"/>
                <w:sz w:val="28"/>
                <w:szCs w:val="28"/>
              </w:rPr>
              <w:t>700</w:t>
            </w:r>
          </w:p>
        </w:tc>
      </w:tr>
    </w:tbl>
    <w:p w:rsidR="00CC5D81" w:rsidRDefault="00CC5D81" w:rsidP="00CC5D81">
      <w:pPr>
        <w:rPr>
          <w:rFonts w:ascii="黑体" w:eastAsia="黑体" w:hAnsi="宋体" w:hint="eastAsia"/>
          <w:bCs/>
        </w:rPr>
      </w:pPr>
    </w:p>
    <w:p w:rsidR="00CC5D81" w:rsidRDefault="00CC5D81" w:rsidP="00CC5D81">
      <w:pPr>
        <w:rPr>
          <w:rFonts w:ascii="黑体" w:eastAsia="黑体" w:hAnsi="宋体" w:hint="eastAsia"/>
          <w:bCs/>
        </w:rPr>
      </w:pPr>
    </w:p>
    <w:p w:rsidR="00CC5D81" w:rsidRDefault="00CC5D81" w:rsidP="00CC5D81">
      <w:pPr>
        <w:rPr>
          <w:rFonts w:ascii="黑体" w:eastAsia="黑体" w:hAnsi="宋体" w:hint="eastAsia"/>
          <w:bCs/>
        </w:rPr>
      </w:pPr>
    </w:p>
    <w:p w:rsidR="00CC5D81" w:rsidRPr="00484F49" w:rsidRDefault="00CC5D81" w:rsidP="00484F49">
      <w:pPr>
        <w:widowControl w:val="0"/>
        <w:adjustRightInd/>
        <w:snapToGrid/>
        <w:spacing w:after="0"/>
        <w:jc w:val="both"/>
        <w:rPr>
          <w:rFonts w:ascii="黑体" w:eastAsia="黑体" w:hAnsi="宋体" w:cs="Times New Roman" w:hint="eastAsia"/>
          <w:kern w:val="2"/>
          <w:sz w:val="30"/>
          <w:szCs w:val="30"/>
        </w:rPr>
      </w:pPr>
      <w:r w:rsidRPr="00484F49">
        <w:rPr>
          <w:rFonts w:ascii="黑体" w:eastAsia="黑体" w:hAnsi="宋体" w:cs="Times New Roman" w:hint="eastAsia"/>
          <w:kern w:val="2"/>
          <w:sz w:val="30"/>
          <w:szCs w:val="30"/>
        </w:rPr>
        <w:lastRenderedPageBreak/>
        <w:t>附件2</w:t>
      </w:r>
    </w:p>
    <w:p w:rsidR="00CC5D81" w:rsidRPr="00D90493" w:rsidRDefault="00CC5D81" w:rsidP="00CC5D81">
      <w:pPr>
        <w:rPr>
          <w:rFonts w:ascii="黑体" w:eastAsia="黑体" w:hAnsi="宋体" w:hint="eastAsia"/>
          <w:bCs/>
        </w:rPr>
      </w:pPr>
    </w:p>
    <w:p w:rsidR="00CC5D81" w:rsidRPr="00D90493" w:rsidRDefault="00CC5D81" w:rsidP="00CC5D81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D90493">
        <w:rPr>
          <w:rFonts w:ascii="方正小标宋简体" w:eastAsia="方正小标宋简体" w:hAnsi="黑体" w:hint="eastAsia"/>
          <w:sz w:val="44"/>
          <w:szCs w:val="44"/>
        </w:rPr>
        <w:t>河南省职业教育优秀教学课件评分标准</w:t>
      </w:r>
    </w:p>
    <w:tbl>
      <w:tblPr>
        <w:tblW w:w="49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572"/>
        <w:gridCol w:w="1467"/>
        <w:gridCol w:w="4102"/>
      </w:tblGrid>
      <w:tr w:rsidR="00CC5D81" w:rsidRPr="00D90493" w:rsidTr="00DA4D55">
        <w:tblPrEx>
          <w:tblCellMar>
            <w:top w:w="0" w:type="dxa"/>
            <w:bottom w:w="0" w:type="dxa"/>
          </w:tblCellMar>
        </w:tblPrEx>
        <w:trPr>
          <w:cantSplit/>
          <w:trHeight w:val="440"/>
          <w:jc w:val="center"/>
        </w:trPr>
        <w:tc>
          <w:tcPr>
            <w:tcW w:w="1323" w:type="dxa"/>
            <w:vMerge w:val="restart"/>
            <w:vAlign w:val="center"/>
          </w:tcPr>
          <w:p w:rsidR="00CC5D81" w:rsidRPr="00D90493" w:rsidRDefault="00CC5D81" w:rsidP="00DA4D55">
            <w:pPr>
              <w:spacing w:line="240" w:lineRule="exact"/>
              <w:jc w:val="center"/>
              <w:rPr>
                <w:rFonts w:ascii="黑体" w:eastAsia="黑体" w:hAnsi="宋体" w:hint="eastAsia"/>
                <w:bCs/>
                <w:sz w:val="21"/>
                <w:szCs w:val="18"/>
              </w:rPr>
            </w:pPr>
            <w:r w:rsidRPr="00D90493">
              <w:rPr>
                <w:rFonts w:ascii="黑体" w:eastAsia="黑体" w:hAnsi="宋体" w:hint="eastAsia"/>
                <w:bCs/>
                <w:sz w:val="21"/>
                <w:szCs w:val="18"/>
              </w:rPr>
              <w:t>一级指标(分值)</w:t>
            </w:r>
          </w:p>
        </w:tc>
        <w:tc>
          <w:tcPr>
            <w:tcW w:w="1632" w:type="dxa"/>
            <w:vMerge w:val="restart"/>
            <w:vAlign w:val="center"/>
          </w:tcPr>
          <w:p w:rsidR="00CC5D81" w:rsidRPr="00D90493" w:rsidRDefault="00CC5D81" w:rsidP="00DA4D55">
            <w:pPr>
              <w:spacing w:line="240" w:lineRule="exact"/>
              <w:jc w:val="center"/>
              <w:rPr>
                <w:rFonts w:ascii="黑体" w:eastAsia="黑体" w:hAnsi="宋体" w:hint="eastAsia"/>
                <w:bCs/>
                <w:sz w:val="21"/>
                <w:szCs w:val="18"/>
              </w:rPr>
            </w:pPr>
            <w:r w:rsidRPr="00D90493">
              <w:rPr>
                <w:rFonts w:ascii="黑体" w:eastAsia="黑体" w:hAnsi="宋体" w:hint="eastAsia"/>
                <w:bCs/>
                <w:sz w:val="21"/>
                <w:szCs w:val="18"/>
              </w:rPr>
              <w:t>二级指标</w:t>
            </w:r>
          </w:p>
          <w:p w:rsidR="00CC5D81" w:rsidRPr="00D90493" w:rsidRDefault="00CC5D81" w:rsidP="00DA4D55">
            <w:pPr>
              <w:spacing w:line="240" w:lineRule="exact"/>
              <w:jc w:val="center"/>
              <w:rPr>
                <w:rFonts w:ascii="黑体" w:eastAsia="黑体" w:hAnsi="宋体" w:hint="eastAsia"/>
                <w:bCs/>
                <w:sz w:val="21"/>
                <w:szCs w:val="18"/>
              </w:rPr>
            </w:pPr>
            <w:r w:rsidRPr="00D90493">
              <w:rPr>
                <w:rFonts w:ascii="黑体" w:eastAsia="黑体" w:hAnsi="宋体" w:hint="eastAsia"/>
                <w:bCs/>
                <w:sz w:val="21"/>
                <w:szCs w:val="18"/>
              </w:rPr>
              <w:t>（分值）</w:t>
            </w:r>
          </w:p>
        </w:tc>
        <w:tc>
          <w:tcPr>
            <w:tcW w:w="1524" w:type="dxa"/>
            <w:vMerge w:val="restart"/>
            <w:vAlign w:val="center"/>
          </w:tcPr>
          <w:p w:rsidR="00CC5D81" w:rsidRPr="00D90493" w:rsidRDefault="00CC5D81" w:rsidP="00DA4D55">
            <w:pPr>
              <w:spacing w:line="240" w:lineRule="exact"/>
              <w:jc w:val="center"/>
              <w:rPr>
                <w:rFonts w:ascii="黑体" w:eastAsia="黑体" w:hAnsi="宋体" w:hint="eastAsia"/>
                <w:bCs/>
                <w:sz w:val="21"/>
                <w:szCs w:val="18"/>
              </w:rPr>
            </w:pPr>
            <w:r w:rsidRPr="00D90493">
              <w:rPr>
                <w:rFonts w:ascii="黑体" w:eastAsia="黑体" w:hAnsi="宋体" w:hint="eastAsia"/>
                <w:bCs/>
                <w:sz w:val="21"/>
                <w:szCs w:val="18"/>
              </w:rPr>
              <w:t>三级指标</w:t>
            </w:r>
          </w:p>
          <w:p w:rsidR="00CC5D81" w:rsidRPr="00D90493" w:rsidRDefault="00CC5D81" w:rsidP="00DA4D55">
            <w:pPr>
              <w:spacing w:line="240" w:lineRule="exact"/>
              <w:jc w:val="center"/>
              <w:rPr>
                <w:rFonts w:ascii="黑体" w:eastAsia="黑体" w:hAnsi="宋体" w:hint="eastAsia"/>
                <w:bCs/>
                <w:sz w:val="21"/>
                <w:szCs w:val="18"/>
              </w:rPr>
            </w:pPr>
            <w:r w:rsidRPr="00D90493">
              <w:rPr>
                <w:rFonts w:ascii="黑体" w:eastAsia="黑体" w:hAnsi="宋体" w:hint="eastAsia"/>
                <w:bCs/>
                <w:sz w:val="21"/>
                <w:szCs w:val="18"/>
              </w:rPr>
              <w:t>（分值）</w:t>
            </w:r>
          </w:p>
        </w:tc>
        <w:tc>
          <w:tcPr>
            <w:tcW w:w="4361" w:type="dxa"/>
            <w:vMerge w:val="restart"/>
            <w:vAlign w:val="center"/>
          </w:tcPr>
          <w:p w:rsidR="00CC5D81" w:rsidRPr="00D90493" w:rsidRDefault="00CC5D81" w:rsidP="00DA4D55">
            <w:pPr>
              <w:spacing w:line="240" w:lineRule="exact"/>
              <w:jc w:val="center"/>
              <w:rPr>
                <w:rFonts w:ascii="黑体" w:eastAsia="黑体" w:hAnsi="宋体" w:hint="eastAsia"/>
                <w:bCs/>
                <w:sz w:val="21"/>
                <w:szCs w:val="18"/>
              </w:rPr>
            </w:pPr>
            <w:r w:rsidRPr="00D90493">
              <w:rPr>
                <w:rFonts w:ascii="黑体" w:eastAsia="黑体" w:hAnsi="宋体" w:hint="eastAsia"/>
                <w:bCs/>
                <w:sz w:val="21"/>
                <w:szCs w:val="18"/>
              </w:rPr>
              <w:t>指标说明</w:t>
            </w:r>
          </w:p>
        </w:tc>
      </w:tr>
      <w:tr w:rsidR="00CC5D81" w:rsidRPr="00D90493" w:rsidTr="00DA4D55">
        <w:tblPrEx>
          <w:tblCellMar>
            <w:top w:w="0" w:type="dxa"/>
            <w:bottom w:w="0" w:type="dxa"/>
          </w:tblCellMar>
        </w:tblPrEx>
        <w:trPr>
          <w:cantSplit/>
          <w:trHeight w:val="440"/>
          <w:jc w:val="center"/>
        </w:trPr>
        <w:tc>
          <w:tcPr>
            <w:tcW w:w="1323" w:type="dxa"/>
            <w:vMerge/>
            <w:vAlign w:val="center"/>
          </w:tcPr>
          <w:p w:rsidR="00CC5D81" w:rsidRPr="00D90493" w:rsidRDefault="00CC5D81" w:rsidP="00DA4D55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632" w:type="dxa"/>
            <w:vMerge/>
            <w:vAlign w:val="center"/>
          </w:tcPr>
          <w:p w:rsidR="00CC5D81" w:rsidRPr="00D90493" w:rsidRDefault="00CC5D81" w:rsidP="00DA4D55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524" w:type="dxa"/>
            <w:vMerge/>
            <w:vAlign w:val="center"/>
          </w:tcPr>
          <w:p w:rsidR="00CC5D81" w:rsidRPr="00D90493" w:rsidRDefault="00CC5D81" w:rsidP="00DA4D55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4361" w:type="dxa"/>
            <w:vMerge/>
            <w:vAlign w:val="center"/>
          </w:tcPr>
          <w:p w:rsidR="00CC5D81" w:rsidRPr="00D90493" w:rsidRDefault="00CC5D81" w:rsidP="00DA4D55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</w:tc>
      </w:tr>
      <w:tr w:rsidR="00CC5D81" w:rsidRPr="00D90493" w:rsidTr="00DA4D55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323" w:type="dxa"/>
            <w:vMerge w:val="restart"/>
            <w:vAlign w:val="center"/>
          </w:tcPr>
          <w:p w:rsidR="00CC5D81" w:rsidRPr="00D90493" w:rsidRDefault="00CC5D81" w:rsidP="00DA4D55">
            <w:pPr>
              <w:spacing w:line="240" w:lineRule="exact"/>
              <w:rPr>
                <w:rFonts w:ascii="宋体" w:hAnsi="宋体" w:hint="eastAsia"/>
                <w:b/>
                <w:bCs/>
                <w:sz w:val="20"/>
                <w:szCs w:val="18"/>
              </w:rPr>
            </w:pPr>
            <w:r w:rsidRPr="00D90493">
              <w:rPr>
                <w:rFonts w:ascii="宋体" w:hAnsi="宋体" w:hint="eastAsia"/>
                <w:b/>
                <w:bCs/>
                <w:sz w:val="20"/>
                <w:szCs w:val="18"/>
              </w:rPr>
              <w:t>教学内容（</w:t>
            </w:r>
            <w:r w:rsidRPr="00D90493">
              <w:rPr>
                <w:rFonts w:ascii="宋体" w:hAnsi="宋体" w:hint="eastAsia"/>
                <w:b/>
                <w:bCs/>
                <w:sz w:val="20"/>
                <w:szCs w:val="18"/>
              </w:rPr>
              <w:t>20)</w:t>
            </w:r>
          </w:p>
        </w:tc>
        <w:tc>
          <w:tcPr>
            <w:tcW w:w="1632" w:type="dxa"/>
            <w:vMerge w:val="restart"/>
            <w:vAlign w:val="center"/>
          </w:tcPr>
          <w:p w:rsidR="00CC5D81" w:rsidRPr="00D90493" w:rsidRDefault="00CC5D81" w:rsidP="00DA4D55">
            <w:pPr>
              <w:spacing w:line="240" w:lineRule="exact"/>
              <w:rPr>
                <w:rFonts w:ascii="宋体" w:hAnsi="宋体" w:hint="eastAsia"/>
                <w:sz w:val="20"/>
                <w:szCs w:val="18"/>
              </w:rPr>
            </w:pPr>
            <w:r w:rsidRPr="00D90493">
              <w:rPr>
                <w:rFonts w:ascii="宋体" w:hAnsi="宋体" w:hint="eastAsia"/>
                <w:sz w:val="20"/>
                <w:szCs w:val="18"/>
              </w:rPr>
              <w:t>科学性规范性（</w:t>
            </w:r>
            <w:r w:rsidRPr="00D90493">
              <w:rPr>
                <w:rFonts w:ascii="宋体" w:hAnsi="宋体" w:hint="eastAsia"/>
                <w:sz w:val="20"/>
                <w:szCs w:val="18"/>
              </w:rPr>
              <w:t>10</w:t>
            </w:r>
            <w:r w:rsidRPr="00D90493">
              <w:rPr>
                <w:rFonts w:ascii="宋体" w:hAnsi="宋体" w:hint="eastAsia"/>
                <w:sz w:val="20"/>
                <w:szCs w:val="18"/>
              </w:rPr>
              <w:t>）</w:t>
            </w:r>
          </w:p>
        </w:tc>
        <w:tc>
          <w:tcPr>
            <w:tcW w:w="1524" w:type="dxa"/>
            <w:vAlign w:val="center"/>
          </w:tcPr>
          <w:p w:rsidR="00CC5D81" w:rsidRPr="00D90493" w:rsidRDefault="00CC5D81" w:rsidP="00CC5D81">
            <w:pPr>
              <w:spacing w:line="240" w:lineRule="exact"/>
              <w:ind w:rightChars="-44" w:right="-97"/>
              <w:rPr>
                <w:rFonts w:ascii="宋体" w:hAnsi="宋体" w:hint="eastAsia"/>
                <w:sz w:val="20"/>
                <w:szCs w:val="18"/>
              </w:rPr>
            </w:pPr>
            <w:r w:rsidRPr="00D90493">
              <w:rPr>
                <w:rFonts w:ascii="宋体" w:hAnsi="宋体" w:hint="eastAsia"/>
                <w:sz w:val="20"/>
                <w:szCs w:val="18"/>
              </w:rPr>
              <w:t>科学性（</w:t>
            </w:r>
            <w:r w:rsidRPr="00D90493">
              <w:rPr>
                <w:rFonts w:ascii="宋体" w:hAnsi="宋体" w:hint="eastAsia"/>
                <w:sz w:val="20"/>
                <w:szCs w:val="18"/>
              </w:rPr>
              <w:t>5</w:t>
            </w:r>
            <w:r w:rsidRPr="00D90493">
              <w:rPr>
                <w:rFonts w:ascii="宋体" w:hAnsi="宋体" w:hint="eastAsia"/>
                <w:sz w:val="20"/>
                <w:szCs w:val="18"/>
              </w:rPr>
              <w:t>）</w:t>
            </w:r>
          </w:p>
        </w:tc>
        <w:tc>
          <w:tcPr>
            <w:tcW w:w="4361" w:type="dxa"/>
            <w:vAlign w:val="center"/>
          </w:tcPr>
          <w:p w:rsidR="00CC5D81" w:rsidRPr="00D90493" w:rsidRDefault="00CC5D81" w:rsidP="00DA4D55">
            <w:pPr>
              <w:spacing w:line="240" w:lineRule="exact"/>
              <w:rPr>
                <w:rFonts w:ascii="宋体" w:hAnsi="宋体" w:hint="eastAsia"/>
                <w:sz w:val="20"/>
                <w:szCs w:val="18"/>
              </w:rPr>
            </w:pPr>
            <w:r w:rsidRPr="00D90493">
              <w:rPr>
                <w:rFonts w:ascii="宋体" w:hAnsi="宋体" w:hint="eastAsia"/>
                <w:sz w:val="20"/>
                <w:szCs w:val="18"/>
              </w:rPr>
              <w:t>教学内容正确，具有时效性、前瞻性；无科学错误、政治性错误；无错误导向</w:t>
            </w:r>
            <w:r w:rsidRPr="00D90493">
              <w:rPr>
                <w:rFonts w:ascii="宋体" w:hAnsi="宋体" w:hint="eastAsia"/>
                <w:b/>
                <w:sz w:val="20"/>
                <w:szCs w:val="18"/>
              </w:rPr>
              <w:t>（注：出现严重科学错误取消参赛资格）</w:t>
            </w:r>
            <w:r w:rsidRPr="00D90493">
              <w:rPr>
                <w:rFonts w:ascii="宋体" w:hAnsi="宋体" w:hint="eastAsia"/>
                <w:sz w:val="20"/>
                <w:szCs w:val="18"/>
              </w:rPr>
              <w:t>。</w:t>
            </w:r>
          </w:p>
        </w:tc>
      </w:tr>
      <w:tr w:rsidR="00CC5D81" w:rsidRPr="00D90493" w:rsidTr="00DA4D55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323" w:type="dxa"/>
            <w:vMerge/>
            <w:vAlign w:val="center"/>
          </w:tcPr>
          <w:p w:rsidR="00CC5D81" w:rsidRPr="00D90493" w:rsidRDefault="00CC5D81" w:rsidP="00DA4D55">
            <w:pPr>
              <w:spacing w:line="240" w:lineRule="exact"/>
              <w:rPr>
                <w:rFonts w:ascii="宋体" w:hAnsi="宋体" w:hint="eastAsia"/>
                <w:b/>
                <w:bCs/>
                <w:sz w:val="20"/>
                <w:szCs w:val="18"/>
              </w:rPr>
            </w:pPr>
          </w:p>
        </w:tc>
        <w:tc>
          <w:tcPr>
            <w:tcW w:w="1632" w:type="dxa"/>
            <w:vMerge/>
            <w:vAlign w:val="center"/>
          </w:tcPr>
          <w:p w:rsidR="00CC5D81" w:rsidRPr="00D90493" w:rsidRDefault="00CC5D81" w:rsidP="00DA4D55">
            <w:pPr>
              <w:spacing w:line="240" w:lineRule="exact"/>
              <w:rPr>
                <w:rFonts w:ascii="宋体" w:hAnsi="宋体" w:hint="eastAsia"/>
                <w:sz w:val="20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CC5D81" w:rsidRPr="00D90493" w:rsidRDefault="00CC5D81" w:rsidP="00CC5D81">
            <w:pPr>
              <w:spacing w:line="240" w:lineRule="exact"/>
              <w:ind w:rightChars="-44" w:right="-97"/>
              <w:rPr>
                <w:rFonts w:ascii="宋体" w:hAnsi="宋体"/>
                <w:sz w:val="20"/>
                <w:szCs w:val="18"/>
              </w:rPr>
            </w:pPr>
            <w:r w:rsidRPr="00D90493">
              <w:rPr>
                <w:rFonts w:ascii="宋体" w:hAnsi="宋体" w:hint="eastAsia"/>
                <w:sz w:val="20"/>
                <w:szCs w:val="18"/>
              </w:rPr>
              <w:t>规范性（</w:t>
            </w:r>
            <w:r w:rsidRPr="00D90493">
              <w:rPr>
                <w:rFonts w:ascii="宋体" w:hAnsi="宋体" w:hint="eastAsia"/>
                <w:sz w:val="20"/>
                <w:szCs w:val="18"/>
              </w:rPr>
              <w:t>5</w:t>
            </w:r>
            <w:r w:rsidRPr="00D90493">
              <w:rPr>
                <w:rFonts w:ascii="宋体" w:hAnsi="宋体" w:hint="eastAsia"/>
                <w:sz w:val="20"/>
                <w:szCs w:val="18"/>
              </w:rPr>
              <w:t>）</w:t>
            </w:r>
          </w:p>
        </w:tc>
        <w:tc>
          <w:tcPr>
            <w:tcW w:w="4361" w:type="dxa"/>
            <w:vAlign w:val="center"/>
          </w:tcPr>
          <w:p w:rsidR="00CC5D81" w:rsidRPr="00D90493" w:rsidRDefault="00CC5D81" w:rsidP="00DA4D55">
            <w:pPr>
              <w:spacing w:line="240" w:lineRule="exact"/>
              <w:rPr>
                <w:rFonts w:ascii="宋体" w:hAnsi="宋体" w:hint="eastAsia"/>
                <w:sz w:val="20"/>
                <w:szCs w:val="18"/>
              </w:rPr>
            </w:pPr>
            <w:r w:rsidRPr="00D90493">
              <w:rPr>
                <w:rFonts w:ascii="宋体" w:hAnsi="宋体" w:hint="eastAsia"/>
                <w:sz w:val="20"/>
                <w:szCs w:val="18"/>
              </w:rPr>
              <w:t>文字、符号、单位和公式符合国家标准，符合出版规范，无侵犯著作权行为。</w:t>
            </w:r>
          </w:p>
        </w:tc>
      </w:tr>
      <w:tr w:rsidR="00CC5D81" w:rsidRPr="00D90493" w:rsidTr="00DA4D55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323" w:type="dxa"/>
            <w:vMerge/>
            <w:vAlign w:val="center"/>
          </w:tcPr>
          <w:p w:rsidR="00CC5D81" w:rsidRPr="00D90493" w:rsidRDefault="00CC5D81" w:rsidP="00DA4D55">
            <w:pPr>
              <w:spacing w:line="240" w:lineRule="exact"/>
              <w:rPr>
                <w:rFonts w:ascii="宋体" w:hAnsi="宋体" w:hint="eastAsia"/>
                <w:b/>
                <w:bCs/>
                <w:sz w:val="20"/>
                <w:szCs w:val="18"/>
              </w:rPr>
            </w:pPr>
          </w:p>
        </w:tc>
        <w:tc>
          <w:tcPr>
            <w:tcW w:w="1632" w:type="dxa"/>
            <w:vMerge w:val="restart"/>
          </w:tcPr>
          <w:p w:rsidR="00CC5D81" w:rsidRPr="00D90493" w:rsidRDefault="00CC5D81" w:rsidP="00DA4D55">
            <w:pPr>
              <w:spacing w:beforeLines="50" w:line="240" w:lineRule="exact"/>
              <w:rPr>
                <w:rFonts w:ascii="宋体" w:hAnsi="宋体" w:hint="eastAsia"/>
                <w:sz w:val="20"/>
                <w:szCs w:val="18"/>
              </w:rPr>
            </w:pPr>
            <w:r w:rsidRPr="00D90493">
              <w:rPr>
                <w:rFonts w:ascii="宋体" w:hAnsi="宋体" w:hint="eastAsia"/>
                <w:sz w:val="20"/>
                <w:szCs w:val="18"/>
              </w:rPr>
              <w:t>知识体系（</w:t>
            </w:r>
            <w:r w:rsidRPr="00D90493">
              <w:rPr>
                <w:rFonts w:ascii="宋体" w:hAnsi="宋体" w:hint="eastAsia"/>
                <w:sz w:val="20"/>
                <w:szCs w:val="18"/>
              </w:rPr>
              <w:t>10</w:t>
            </w:r>
            <w:r w:rsidRPr="00D90493">
              <w:rPr>
                <w:rFonts w:ascii="宋体" w:hAnsi="宋体" w:hint="eastAsia"/>
                <w:sz w:val="20"/>
                <w:szCs w:val="18"/>
              </w:rPr>
              <w:t>）</w:t>
            </w:r>
          </w:p>
        </w:tc>
        <w:tc>
          <w:tcPr>
            <w:tcW w:w="1524" w:type="dxa"/>
            <w:vAlign w:val="center"/>
          </w:tcPr>
          <w:p w:rsidR="00CC5D81" w:rsidRPr="00D90493" w:rsidRDefault="00CC5D81" w:rsidP="00DA4D55">
            <w:pPr>
              <w:spacing w:line="240" w:lineRule="exact"/>
              <w:rPr>
                <w:rFonts w:ascii="宋体" w:hAnsi="宋体" w:hint="eastAsia"/>
                <w:sz w:val="20"/>
                <w:szCs w:val="18"/>
              </w:rPr>
            </w:pPr>
            <w:r w:rsidRPr="00D90493">
              <w:rPr>
                <w:rFonts w:ascii="宋体" w:hAnsi="宋体" w:hint="eastAsia"/>
                <w:sz w:val="20"/>
                <w:szCs w:val="18"/>
              </w:rPr>
              <w:t>知识覆盖（</w:t>
            </w:r>
            <w:r w:rsidRPr="00D90493">
              <w:rPr>
                <w:rFonts w:ascii="宋体" w:hAnsi="宋体" w:hint="eastAsia"/>
                <w:sz w:val="20"/>
                <w:szCs w:val="18"/>
              </w:rPr>
              <w:t>5</w:t>
            </w:r>
            <w:r w:rsidRPr="00D90493">
              <w:rPr>
                <w:rFonts w:ascii="宋体" w:hAnsi="宋体" w:hint="eastAsia"/>
                <w:sz w:val="20"/>
                <w:szCs w:val="18"/>
              </w:rPr>
              <w:t>）</w:t>
            </w:r>
          </w:p>
        </w:tc>
        <w:tc>
          <w:tcPr>
            <w:tcW w:w="4361" w:type="dxa"/>
            <w:vAlign w:val="center"/>
          </w:tcPr>
          <w:p w:rsidR="00CC5D81" w:rsidRPr="00D90493" w:rsidRDefault="00CC5D81" w:rsidP="00DA4D55">
            <w:pPr>
              <w:spacing w:line="240" w:lineRule="exact"/>
              <w:rPr>
                <w:rFonts w:ascii="宋体" w:hAnsi="宋体" w:hint="eastAsia"/>
                <w:sz w:val="20"/>
                <w:szCs w:val="18"/>
              </w:rPr>
            </w:pPr>
            <w:r w:rsidRPr="00D90493">
              <w:rPr>
                <w:rFonts w:ascii="宋体" w:hAnsi="宋体" w:hint="eastAsia"/>
                <w:sz w:val="20"/>
                <w:szCs w:val="18"/>
              </w:rPr>
              <w:t>在课件标定范围内知识内容范围完整，知识体系结构合理。</w:t>
            </w:r>
          </w:p>
        </w:tc>
      </w:tr>
      <w:tr w:rsidR="00CC5D81" w:rsidRPr="00D90493" w:rsidTr="00DA4D55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323" w:type="dxa"/>
            <w:vMerge/>
            <w:vAlign w:val="center"/>
          </w:tcPr>
          <w:p w:rsidR="00CC5D81" w:rsidRPr="00D90493" w:rsidRDefault="00CC5D81" w:rsidP="00DA4D55">
            <w:pPr>
              <w:spacing w:line="240" w:lineRule="exact"/>
              <w:rPr>
                <w:rFonts w:ascii="宋体" w:hAnsi="宋体" w:hint="eastAsia"/>
                <w:b/>
                <w:bCs/>
                <w:sz w:val="20"/>
                <w:szCs w:val="18"/>
              </w:rPr>
            </w:pPr>
          </w:p>
        </w:tc>
        <w:tc>
          <w:tcPr>
            <w:tcW w:w="1632" w:type="dxa"/>
            <w:vMerge/>
            <w:vAlign w:val="center"/>
          </w:tcPr>
          <w:p w:rsidR="00CC5D81" w:rsidRPr="00D90493" w:rsidRDefault="00CC5D81" w:rsidP="00DA4D55">
            <w:pPr>
              <w:spacing w:line="240" w:lineRule="exact"/>
              <w:rPr>
                <w:rFonts w:ascii="宋体" w:hAnsi="宋体" w:hint="eastAsia"/>
                <w:sz w:val="20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CC5D81" w:rsidRPr="00D90493" w:rsidRDefault="00CC5D81" w:rsidP="00DA4D55">
            <w:pPr>
              <w:spacing w:line="240" w:lineRule="exact"/>
              <w:rPr>
                <w:rFonts w:ascii="宋体" w:hAnsi="宋体"/>
                <w:sz w:val="20"/>
                <w:szCs w:val="18"/>
              </w:rPr>
            </w:pPr>
            <w:r w:rsidRPr="00D90493">
              <w:rPr>
                <w:rFonts w:ascii="宋体" w:hAnsi="宋体" w:hint="eastAsia"/>
                <w:sz w:val="20"/>
                <w:szCs w:val="18"/>
              </w:rPr>
              <w:t>逻辑结构（</w:t>
            </w:r>
            <w:r w:rsidRPr="00D90493">
              <w:rPr>
                <w:rFonts w:ascii="宋体" w:hAnsi="宋体" w:hint="eastAsia"/>
                <w:sz w:val="20"/>
                <w:szCs w:val="18"/>
              </w:rPr>
              <w:t>5</w:t>
            </w:r>
            <w:r w:rsidRPr="00D90493">
              <w:rPr>
                <w:rFonts w:ascii="宋体" w:hAnsi="宋体" w:hint="eastAsia"/>
                <w:sz w:val="20"/>
                <w:szCs w:val="18"/>
              </w:rPr>
              <w:t>）</w:t>
            </w:r>
          </w:p>
        </w:tc>
        <w:tc>
          <w:tcPr>
            <w:tcW w:w="4361" w:type="dxa"/>
            <w:vAlign w:val="center"/>
          </w:tcPr>
          <w:p w:rsidR="00CC5D81" w:rsidRPr="00D90493" w:rsidRDefault="00CC5D81" w:rsidP="00DA4D55">
            <w:pPr>
              <w:spacing w:line="240" w:lineRule="exact"/>
              <w:rPr>
                <w:rFonts w:ascii="宋体" w:hAnsi="宋体" w:hint="eastAsia"/>
                <w:sz w:val="20"/>
                <w:szCs w:val="18"/>
              </w:rPr>
            </w:pPr>
            <w:r w:rsidRPr="00D90493">
              <w:rPr>
                <w:rFonts w:ascii="宋体" w:hAnsi="宋体" w:hint="eastAsia"/>
                <w:sz w:val="20"/>
                <w:szCs w:val="18"/>
              </w:rPr>
              <w:t>逻辑结构清晰，层次性强，具有内聚性。</w:t>
            </w:r>
          </w:p>
        </w:tc>
      </w:tr>
      <w:tr w:rsidR="00CC5D81" w:rsidRPr="00D90493" w:rsidTr="00DA4D55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323" w:type="dxa"/>
            <w:vMerge w:val="restart"/>
            <w:vAlign w:val="center"/>
          </w:tcPr>
          <w:p w:rsidR="00CC5D81" w:rsidRPr="00D90493" w:rsidRDefault="00CC5D81" w:rsidP="00DA4D55">
            <w:pPr>
              <w:spacing w:line="240" w:lineRule="exact"/>
              <w:rPr>
                <w:rFonts w:ascii="宋体" w:hAnsi="宋体" w:hint="eastAsia"/>
                <w:b/>
                <w:bCs/>
                <w:sz w:val="20"/>
                <w:szCs w:val="18"/>
              </w:rPr>
            </w:pPr>
            <w:r w:rsidRPr="00D90493">
              <w:rPr>
                <w:rFonts w:ascii="宋体" w:hAnsi="宋体" w:hint="eastAsia"/>
                <w:b/>
                <w:bCs/>
                <w:sz w:val="20"/>
                <w:szCs w:val="18"/>
              </w:rPr>
              <w:t>教学设计</w:t>
            </w:r>
            <w:r w:rsidRPr="00D90493">
              <w:rPr>
                <w:rFonts w:ascii="宋体" w:hAnsi="宋体" w:hint="eastAsia"/>
                <w:b/>
                <w:bCs/>
                <w:sz w:val="20"/>
                <w:szCs w:val="18"/>
              </w:rPr>
              <w:t>(40)</w:t>
            </w:r>
          </w:p>
        </w:tc>
        <w:tc>
          <w:tcPr>
            <w:tcW w:w="1632" w:type="dxa"/>
            <w:vMerge w:val="restart"/>
            <w:shd w:val="clear" w:color="auto" w:fill="auto"/>
            <w:vAlign w:val="center"/>
          </w:tcPr>
          <w:p w:rsidR="00CC5D81" w:rsidRPr="00D90493" w:rsidRDefault="00CC5D81" w:rsidP="00DA4D55">
            <w:pPr>
              <w:spacing w:line="240" w:lineRule="exact"/>
              <w:rPr>
                <w:rFonts w:ascii="宋体" w:hAnsi="宋体" w:hint="eastAsia"/>
                <w:sz w:val="20"/>
                <w:szCs w:val="18"/>
              </w:rPr>
            </w:pPr>
            <w:r w:rsidRPr="00D90493">
              <w:rPr>
                <w:rFonts w:ascii="宋体" w:hAnsi="宋体" w:hint="eastAsia"/>
                <w:sz w:val="20"/>
                <w:szCs w:val="18"/>
              </w:rPr>
              <w:t>教学理念及设计（</w:t>
            </w:r>
            <w:r w:rsidRPr="00D90493">
              <w:rPr>
                <w:rFonts w:ascii="宋体" w:hAnsi="宋体" w:hint="eastAsia"/>
                <w:sz w:val="20"/>
                <w:szCs w:val="18"/>
              </w:rPr>
              <w:t>20</w:t>
            </w:r>
            <w:r w:rsidRPr="00D90493">
              <w:rPr>
                <w:rFonts w:ascii="宋体" w:hAnsi="宋体" w:hint="eastAsia"/>
                <w:sz w:val="20"/>
                <w:szCs w:val="18"/>
              </w:rPr>
              <w:t>）</w:t>
            </w:r>
          </w:p>
        </w:tc>
        <w:tc>
          <w:tcPr>
            <w:tcW w:w="1524" w:type="dxa"/>
            <w:vAlign w:val="center"/>
          </w:tcPr>
          <w:p w:rsidR="00CC5D81" w:rsidRPr="00D90493" w:rsidRDefault="00CC5D81" w:rsidP="00CC5D81">
            <w:pPr>
              <w:spacing w:line="240" w:lineRule="exact"/>
              <w:ind w:rightChars="-31" w:right="-68"/>
              <w:rPr>
                <w:rFonts w:ascii="宋体" w:hAnsi="宋体" w:hint="eastAsia"/>
                <w:sz w:val="20"/>
                <w:szCs w:val="18"/>
              </w:rPr>
            </w:pPr>
            <w:r w:rsidRPr="00D90493">
              <w:rPr>
                <w:rFonts w:ascii="宋体" w:hAnsi="宋体" w:hint="eastAsia"/>
                <w:sz w:val="20"/>
                <w:szCs w:val="18"/>
              </w:rPr>
              <w:t>教育理念（</w:t>
            </w:r>
            <w:r w:rsidRPr="00D90493">
              <w:rPr>
                <w:rFonts w:ascii="宋体" w:hAnsi="宋体" w:hint="eastAsia"/>
                <w:sz w:val="20"/>
                <w:szCs w:val="18"/>
              </w:rPr>
              <w:t>10</w:t>
            </w:r>
            <w:r w:rsidRPr="00D90493">
              <w:rPr>
                <w:rFonts w:ascii="宋体" w:hAnsi="宋体" w:hint="eastAsia"/>
                <w:sz w:val="20"/>
                <w:szCs w:val="18"/>
              </w:rPr>
              <w:t>）</w:t>
            </w:r>
          </w:p>
        </w:tc>
        <w:tc>
          <w:tcPr>
            <w:tcW w:w="4361" w:type="dxa"/>
            <w:vAlign w:val="center"/>
          </w:tcPr>
          <w:p w:rsidR="00CC5D81" w:rsidRPr="00D90493" w:rsidRDefault="00CC5D81" w:rsidP="00DA4D55">
            <w:pPr>
              <w:spacing w:line="240" w:lineRule="exact"/>
              <w:rPr>
                <w:rFonts w:ascii="宋体" w:hAnsi="宋体" w:hint="eastAsia"/>
                <w:sz w:val="20"/>
                <w:szCs w:val="18"/>
              </w:rPr>
            </w:pPr>
            <w:r w:rsidRPr="00D90493">
              <w:rPr>
                <w:rFonts w:ascii="宋体" w:hAnsi="宋体" w:hint="eastAsia"/>
                <w:sz w:val="20"/>
                <w:szCs w:val="18"/>
              </w:rPr>
              <w:t>充分发挥教师主导、学生主体的作用，注重培养学生解决问题、创新和批判能力。</w:t>
            </w:r>
          </w:p>
        </w:tc>
      </w:tr>
      <w:tr w:rsidR="00CC5D81" w:rsidRPr="00D90493" w:rsidTr="00DA4D55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323" w:type="dxa"/>
            <w:vMerge/>
            <w:vAlign w:val="center"/>
          </w:tcPr>
          <w:p w:rsidR="00CC5D81" w:rsidRPr="00D90493" w:rsidRDefault="00CC5D81" w:rsidP="00DA4D55">
            <w:pPr>
              <w:spacing w:line="240" w:lineRule="exact"/>
              <w:rPr>
                <w:rFonts w:ascii="宋体" w:hAnsi="宋体" w:hint="eastAsia"/>
                <w:b/>
                <w:bCs/>
                <w:sz w:val="20"/>
                <w:szCs w:val="18"/>
              </w:rPr>
            </w:pPr>
          </w:p>
        </w:tc>
        <w:tc>
          <w:tcPr>
            <w:tcW w:w="1632" w:type="dxa"/>
            <w:vMerge/>
            <w:shd w:val="clear" w:color="auto" w:fill="auto"/>
            <w:vAlign w:val="center"/>
          </w:tcPr>
          <w:p w:rsidR="00CC5D81" w:rsidRPr="00D90493" w:rsidRDefault="00CC5D81" w:rsidP="00DA4D55">
            <w:pPr>
              <w:spacing w:line="240" w:lineRule="exact"/>
              <w:rPr>
                <w:rFonts w:ascii="宋体" w:hAnsi="宋体" w:hint="eastAsia"/>
                <w:sz w:val="20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CC5D81" w:rsidRPr="00D90493" w:rsidRDefault="00CC5D81" w:rsidP="00DA4D55">
            <w:pPr>
              <w:spacing w:line="240" w:lineRule="exact"/>
              <w:rPr>
                <w:rFonts w:ascii="宋体" w:hAnsi="宋体" w:hint="eastAsia"/>
                <w:sz w:val="20"/>
                <w:szCs w:val="18"/>
              </w:rPr>
            </w:pPr>
            <w:r w:rsidRPr="00D90493">
              <w:rPr>
                <w:rFonts w:ascii="宋体" w:hAnsi="宋体" w:hint="eastAsia"/>
                <w:sz w:val="20"/>
                <w:szCs w:val="18"/>
              </w:rPr>
              <w:t>目标设计（</w:t>
            </w:r>
            <w:r w:rsidRPr="00D90493">
              <w:rPr>
                <w:rFonts w:ascii="宋体" w:hAnsi="宋体" w:hint="eastAsia"/>
                <w:sz w:val="20"/>
                <w:szCs w:val="18"/>
              </w:rPr>
              <w:t>5</w:t>
            </w:r>
            <w:r w:rsidRPr="00D90493">
              <w:rPr>
                <w:rFonts w:ascii="宋体" w:hAnsi="宋体" w:hint="eastAsia"/>
                <w:sz w:val="20"/>
                <w:szCs w:val="18"/>
              </w:rPr>
              <w:t>）</w:t>
            </w:r>
          </w:p>
        </w:tc>
        <w:tc>
          <w:tcPr>
            <w:tcW w:w="4361" w:type="dxa"/>
            <w:vAlign w:val="center"/>
          </w:tcPr>
          <w:p w:rsidR="00CC5D81" w:rsidRPr="00D90493" w:rsidRDefault="00CC5D81" w:rsidP="00DA4D55">
            <w:pPr>
              <w:spacing w:line="240" w:lineRule="exact"/>
              <w:rPr>
                <w:rFonts w:ascii="宋体" w:hAnsi="宋体" w:hint="eastAsia"/>
                <w:sz w:val="20"/>
                <w:szCs w:val="18"/>
              </w:rPr>
            </w:pPr>
            <w:r w:rsidRPr="00D90493">
              <w:rPr>
                <w:rFonts w:ascii="宋体" w:hAnsi="宋体" w:hint="eastAsia"/>
                <w:sz w:val="20"/>
                <w:szCs w:val="18"/>
              </w:rPr>
              <w:t>教学目标清晰、定位准确、表述规范，适应于相应认知水平的学生。</w:t>
            </w:r>
          </w:p>
        </w:tc>
      </w:tr>
      <w:tr w:rsidR="00CC5D81" w:rsidRPr="00D90493" w:rsidTr="00DA4D55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323" w:type="dxa"/>
            <w:vMerge/>
          </w:tcPr>
          <w:p w:rsidR="00CC5D81" w:rsidRPr="00D90493" w:rsidRDefault="00CC5D81" w:rsidP="00DA4D55">
            <w:pPr>
              <w:spacing w:line="240" w:lineRule="exact"/>
              <w:rPr>
                <w:rFonts w:ascii="宋体" w:hAnsi="宋体" w:hint="eastAsia"/>
                <w:b/>
                <w:bCs/>
                <w:sz w:val="20"/>
                <w:szCs w:val="18"/>
              </w:rPr>
            </w:pPr>
          </w:p>
        </w:tc>
        <w:tc>
          <w:tcPr>
            <w:tcW w:w="1632" w:type="dxa"/>
            <w:vMerge/>
            <w:shd w:val="clear" w:color="auto" w:fill="auto"/>
            <w:vAlign w:val="center"/>
          </w:tcPr>
          <w:p w:rsidR="00CC5D81" w:rsidRPr="00D90493" w:rsidRDefault="00CC5D81" w:rsidP="00DA4D55">
            <w:pPr>
              <w:spacing w:line="240" w:lineRule="exact"/>
              <w:rPr>
                <w:rFonts w:ascii="宋体" w:hAnsi="宋体" w:hint="eastAsia"/>
                <w:sz w:val="20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CC5D81" w:rsidRPr="00D90493" w:rsidRDefault="00CC5D81" w:rsidP="00DA4D55">
            <w:pPr>
              <w:spacing w:line="240" w:lineRule="exact"/>
              <w:rPr>
                <w:rFonts w:ascii="宋体" w:hAnsi="宋体"/>
                <w:sz w:val="20"/>
                <w:szCs w:val="18"/>
              </w:rPr>
            </w:pPr>
            <w:r w:rsidRPr="00D90493">
              <w:rPr>
                <w:rFonts w:ascii="宋体" w:hAnsi="宋体" w:hint="eastAsia"/>
                <w:sz w:val="20"/>
                <w:szCs w:val="18"/>
              </w:rPr>
              <w:t>内容设计（</w:t>
            </w:r>
            <w:r w:rsidRPr="00D90493">
              <w:rPr>
                <w:rFonts w:ascii="宋体" w:hAnsi="宋体" w:hint="eastAsia"/>
                <w:sz w:val="20"/>
                <w:szCs w:val="18"/>
              </w:rPr>
              <w:t>5</w:t>
            </w:r>
            <w:r w:rsidRPr="00D90493">
              <w:rPr>
                <w:rFonts w:ascii="宋体" w:hAnsi="宋体" w:hint="eastAsia"/>
                <w:sz w:val="20"/>
                <w:szCs w:val="18"/>
              </w:rPr>
              <w:t>）</w:t>
            </w:r>
          </w:p>
        </w:tc>
        <w:tc>
          <w:tcPr>
            <w:tcW w:w="4361" w:type="dxa"/>
            <w:vAlign w:val="center"/>
          </w:tcPr>
          <w:p w:rsidR="00CC5D81" w:rsidRPr="00D90493" w:rsidRDefault="00CC5D81" w:rsidP="00CC5D81">
            <w:pPr>
              <w:spacing w:line="240" w:lineRule="exact"/>
              <w:ind w:rightChars="-56" w:right="-123"/>
              <w:rPr>
                <w:rFonts w:ascii="宋体" w:hAnsi="宋体" w:hint="eastAsia"/>
                <w:sz w:val="20"/>
                <w:szCs w:val="18"/>
              </w:rPr>
            </w:pPr>
            <w:r w:rsidRPr="00D90493">
              <w:rPr>
                <w:rFonts w:ascii="宋体" w:hAnsi="宋体" w:hint="eastAsia"/>
                <w:sz w:val="20"/>
                <w:szCs w:val="18"/>
              </w:rPr>
              <w:t>重点难点突出，启发引导性强，符合认知规律，有利于激发学生主动学习。</w:t>
            </w:r>
          </w:p>
        </w:tc>
      </w:tr>
      <w:tr w:rsidR="00CC5D81" w:rsidRPr="00D90493" w:rsidTr="00DA4D55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323" w:type="dxa"/>
            <w:vMerge/>
          </w:tcPr>
          <w:p w:rsidR="00CC5D81" w:rsidRPr="00D90493" w:rsidRDefault="00CC5D81" w:rsidP="00DA4D55">
            <w:pPr>
              <w:spacing w:line="240" w:lineRule="exact"/>
              <w:rPr>
                <w:rFonts w:ascii="宋体" w:hAnsi="宋体" w:hint="eastAsia"/>
                <w:b/>
                <w:bCs/>
                <w:sz w:val="20"/>
                <w:szCs w:val="18"/>
              </w:rPr>
            </w:pPr>
          </w:p>
        </w:tc>
        <w:tc>
          <w:tcPr>
            <w:tcW w:w="1632" w:type="dxa"/>
            <w:vMerge w:val="restart"/>
            <w:shd w:val="clear" w:color="auto" w:fill="auto"/>
            <w:vAlign w:val="center"/>
          </w:tcPr>
          <w:p w:rsidR="00CC5D81" w:rsidRPr="00D90493" w:rsidRDefault="00CC5D81" w:rsidP="00CC5D81">
            <w:pPr>
              <w:spacing w:line="240" w:lineRule="exact"/>
              <w:ind w:rightChars="-78" w:right="-172"/>
              <w:rPr>
                <w:rFonts w:ascii="宋体" w:hAnsi="宋体" w:hint="eastAsia"/>
                <w:sz w:val="20"/>
                <w:szCs w:val="18"/>
              </w:rPr>
            </w:pPr>
            <w:r w:rsidRPr="00D90493">
              <w:rPr>
                <w:rFonts w:ascii="宋体" w:hAnsi="宋体" w:hint="eastAsia"/>
                <w:sz w:val="20"/>
                <w:szCs w:val="18"/>
              </w:rPr>
              <w:t>教学策略与评价（</w:t>
            </w:r>
            <w:r w:rsidRPr="00D90493">
              <w:rPr>
                <w:rFonts w:ascii="宋体" w:hAnsi="宋体" w:hint="eastAsia"/>
                <w:sz w:val="20"/>
                <w:szCs w:val="18"/>
              </w:rPr>
              <w:t>20</w:t>
            </w:r>
            <w:r w:rsidRPr="00D90493">
              <w:rPr>
                <w:rFonts w:ascii="宋体" w:hAnsi="宋体" w:hint="eastAsia"/>
                <w:sz w:val="20"/>
                <w:szCs w:val="18"/>
              </w:rPr>
              <w:t>）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C5D81" w:rsidRPr="00D90493" w:rsidRDefault="00CC5D81" w:rsidP="00DA4D55">
            <w:pPr>
              <w:spacing w:line="240" w:lineRule="exact"/>
              <w:rPr>
                <w:rFonts w:ascii="宋体" w:hAnsi="宋体" w:hint="eastAsia"/>
                <w:sz w:val="20"/>
                <w:szCs w:val="18"/>
              </w:rPr>
            </w:pPr>
            <w:r w:rsidRPr="00D90493">
              <w:rPr>
                <w:rFonts w:ascii="宋体" w:hAnsi="宋体" w:hint="eastAsia"/>
                <w:sz w:val="20"/>
                <w:szCs w:val="18"/>
              </w:rPr>
              <w:t>教学交互（</w:t>
            </w:r>
            <w:r w:rsidRPr="00D90493">
              <w:rPr>
                <w:rFonts w:ascii="宋体" w:hAnsi="宋体" w:hint="eastAsia"/>
                <w:sz w:val="20"/>
                <w:szCs w:val="18"/>
              </w:rPr>
              <w:t>5</w:t>
            </w:r>
            <w:r w:rsidRPr="00D90493">
              <w:rPr>
                <w:rFonts w:ascii="宋体" w:hAnsi="宋体" w:hint="eastAsia"/>
                <w:sz w:val="20"/>
                <w:szCs w:val="18"/>
              </w:rPr>
              <w:t>）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CC5D81" w:rsidRPr="00D90493" w:rsidRDefault="00CC5D81" w:rsidP="00DA4D55">
            <w:pPr>
              <w:spacing w:line="240" w:lineRule="exact"/>
              <w:rPr>
                <w:rFonts w:ascii="宋体" w:hAnsi="宋体" w:hint="eastAsia"/>
                <w:sz w:val="20"/>
                <w:szCs w:val="18"/>
              </w:rPr>
            </w:pPr>
            <w:r w:rsidRPr="00D90493">
              <w:rPr>
                <w:rFonts w:ascii="宋体" w:hAnsi="宋体" w:hint="eastAsia"/>
                <w:sz w:val="20"/>
                <w:szCs w:val="18"/>
              </w:rPr>
              <w:t>较好的人机交互，有教师和学生、学生和学生的交互、讨论。</w:t>
            </w:r>
          </w:p>
        </w:tc>
      </w:tr>
      <w:tr w:rsidR="00CC5D81" w:rsidRPr="00D90493" w:rsidTr="00DA4D55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323" w:type="dxa"/>
            <w:vMerge/>
          </w:tcPr>
          <w:p w:rsidR="00CC5D81" w:rsidRPr="00D90493" w:rsidRDefault="00CC5D81" w:rsidP="00DA4D55">
            <w:pPr>
              <w:spacing w:line="240" w:lineRule="exact"/>
              <w:rPr>
                <w:rFonts w:ascii="宋体" w:hAnsi="宋体" w:hint="eastAsia"/>
                <w:b/>
                <w:bCs/>
                <w:sz w:val="20"/>
                <w:szCs w:val="18"/>
              </w:rPr>
            </w:pPr>
          </w:p>
        </w:tc>
        <w:tc>
          <w:tcPr>
            <w:tcW w:w="1632" w:type="dxa"/>
            <w:vMerge/>
            <w:shd w:val="clear" w:color="auto" w:fill="auto"/>
            <w:vAlign w:val="center"/>
          </w:tcPr>
          <w:p w:rsidR="00CC5D81" w:rsidRPr="00D90493" w:rsidRDefault="00CC5D81" w:rsidP="00DA4D55">
            <w:pPr>
              <w:spacing w:line="240" w:lineRule="exact"/>
              <w:rPr>
                <w:rFonts w:ascii="宋体" w:hAnsi="宋体" w:hint="eastAsia"/>
                <w:sz w:val="20"/>
                <w:szCs w:val="1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CC5D81" w:rsidRPr="00D90493" w:rsidRDefault="00CC5D81" w:rsidP="00DA4D55">
            <w:pPr>
              <w:spacing w:line="240" w:lineRule="exact"/>
              <w:rPr>
                <w:rFonts w:ascii="宋体" w:hAnsi="宋体" w:hint="eastAsia"/>
                <w:sz w:val="20"/>
                <w:szCs w:val="18"/>
              </w:rPr>
            </w:pPr>
            <w:r w:rsidRPr="00D90493">
              <w:rPr>
                <w:rFonts w:ascii="宋体" w:hAnsi="宋体" w:hint="eastAsia"/>
                <w:sz w:val="20"/>
                <w:szCs w:val="18"/>
              </w:rPr>
              <w:t>活动设计（</w:t>
            </w:r>
            <w:r w:rsidRPr="00D90493">
              <w:rPr>
                <w:rFonts w:ascii="宋体" w:hAnsi="宋体" w:hint="eastAsia"/>
                <w:sz w:val="20"/>
                <w:szCs w:val="18"/>
              </w:rPr>
              <w:t>5</w:t>
            </w:r>
            <w:r w:rsidRPr="00D90493">
              <w:rPr>
                <w:rFonts w:ascii="宋体" w:hAnsi="宋体" w:hint="eastAsia"/>
                <w:sz w:val="20"/>
                <w:szCs w:val="18"/>
              </w:rPr>
              <w:t>）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CC5D81" w:rsidRPr="00D90493" w:rsidRDefault="00CC5D81" w:rsidP="00DA4D55">
            <w:pPr>
              <w:spacing w:line="240" w:lineRule="exact"/>
              <w:rPr>
                <w:rFonts w:ascii="宋体" w:hAnsi="宋体" w:hint="eastAsia"/>
                <w:sz w:val="20"/>
                <w:szCs w:val="18"/>
              </w:rPr>
            </w:pPr>
            <w:r w:rsidRPr="00D90493">
              <w:rPr>
                <w:rFonts w:ascii="宋体" w:hAnsi="宋体" w:hint="eastAsia"/>
                <w:sz w:val="20"/>
                <w:szCs w:val="18"/>
              </w:rPr>
              <w:t>根据学习内容设计研究性或探究性实践问题，培养学生创新精神与实践能力。</w:t>
            </w:r>
          </w:p>
        </w:tc>
      </w:tr>
      <w:tr w:rsidR="00CC5D81" w:rsidRPr="00D90493" w:rsidTr="00DA4D55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323" w:type="dxa"/>
            <w:vMerge/>
          </w:tcPr>
          <w:p w:rsidR="00CC5D81" w:rsidRPr="00D90493" w:rsidRDefault="00CC5D81" w:rsidP="00DA4D55">
            <w:pPr>
              <w:spacing w:line="240" w:lineRule="exact"/>
              <w:rPr>
                <w:rFonts w:ascii="宋体" w:hAnsi="宋体" w:hint="eastAsia"/>
                <w:b/>
                <w:bCs/>
                <w:sz w:val="20"/>
                <w:szCs w:val="18"/>
              </w:rPr>
            </w:pPr>
          </w:p>
        </w:tc>
        <w:tc>
          <w:tcPr>
            <w:tcW w:w="1632" w:type="dxa"/>
            <w:vMerge/>
            <w:shd w:val="clear" w:color="auto" w:fill="auto"/>
            <w:vAlign w:val="center"/>
          </w:tcPr>
          <w:p w:rsidR="00CC5D81" w:rsidRPr="00D90493" w:rsidRDefault="00CC5D81" w:rsidP="00DA4D55">
            <w:pPr>
              <w:spacing w:line="240" w:lineRule="exact"/>
              <w:rPr>
                <w:rFonts w:ascii="宋体" w:hAnsi="宋体" w:hint="eastAsia"/>
                <w:sz w:val="20"/>
                <w:szCs w:val="1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CC5D81" w:rsidRPr="00D90493" w:rsidRDefault="00CC5D81" w:rsidP="00DA4D55">
            <w:pPr>
              <w:spacing w:line="240" w:lineRule="exact"/>
              <w:rPr>
                <w:rFonts w:ascii="宋体" w:hAnsi="宋体" w:hint="eastAsia"/>
                <w:sz w:val="20"/>
                <w:szCs w:val="18"/>
              </w:rPr>
            </w:pPr>
            <w:r w:rsidRPr="00D90493">
              <w:rPr>
                <w:rFonts w:ascii="宋体" w:hAnsi="宋体" w:hint="eastAsia"/>
                <w:sz w:val="20"/>
                <w:szCs w:val="18"/>
              </w:rPr>
              <w:t>资源形式与引用（</w:t>
            </w:r>
            <w:r w:rsidRPr="00D90493">
              <w:rPr>
                <w:rFonts w:ascii="宋体" w:hAnsi="宋体" w:hint="eastAsia"/>
                <w:sz w:val="20"/>
                <w:szCs w:val="18"/>
              </w:rPr>
              <w:t>5</w:t>
            </w:r>
            <w:r w:rsidRPr="00D90493">
              <w:rPr>
                <w:rFonts w:ascii="宋体" w:hAnsi="宋体" w:hint="eastAsia"/>
                <w:sz w:val="20"/>
                <w:szCs w:val="18"/>
              </w:rPr>
              <w:t>）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CC5D81" w:rsidRPr="00D90493" w:rsidRDefault="00CC5D81" w:rsidP="00DA4D55">
            <w:pPr>
              <w:spacing w:line="240" w:lineRule="exact"/>
              <w:rPr>
                <w:rFonts w:ascii="宋体" w:hAnsi="宋体" w:hint="eastAsia"/>
                <w:sz w:val="20"/>
                <w:szCs w:val="18"/>
              </w:rPr>
            </w:pPr>
            <w:r w:rsidRPr="00D90493">
              <w:rPr>
                <w:rFonts w:ascii="宋体" w:hAnsi="宋体" w:hint="eastAsia"/>
                <w:sz w:val="20"/>
                <w:szCs w:val="18"/>
              </w:rPr>
              <w:t>有和教学内容配合的各种资料、学习辅助材料或资源链接，引用的资源形式新颖。</w:t>
            </w:r>
          </w:p>
        </w:tc>
      </w:tr>
      <w:tr w:rsidR="00CC5D81" w:rsidRPr="00D90493" w:rsidTr="00DA4D55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323" w:type="dxa"/>
            <w:vMerge/>
          </w:tcPr>
          <w:p w:rsidR="00CC5D81" w:rsidRPr="00D90493" w:rsidRDefault="00CC5D81" w:rsidP="00DA4D55">
            <w:pPr>
              <w:spacing w:line="240" w:lineRule="exact"/>
              <w:rPr>
                <w:rFonts w:ascii="宋体" w:hAnsi="宋体" w:hint="eastAsia"/>
                <w:b/>
                <w:bCs/>
                <w:sz w:val="20"/>
                <w:szCs w:val="18"/>
              </w:rPr>
            </w:pPr>
          </w:p>
        </w:tc>
        <w:tc>
          <w:tcPr>
            <w:tcW w:w="1632" w:type="dxa"/>
            <w:vMerge/>
            <w:shd w:val="clear" w:color="auto" w:fill="auto"/>
            <w:vAlign w:val="center"/>
          </w:tcPr>
          <w:p w:rsidR="00CC5D81" w:rsidRPr="00D90493" w:rsidRDefault="00CC5D81" w:rsidP="00DA4D55">
            <w:pPr>
              <w:spacing w:line="240" w:lineRule="exact"/>
              <w:rPr>
                <w:rFonts w:ascii="宋体" w:hAnsi="宋体" w:hint="eastAsia"/>
                <w:sz w:val="20"/>
                <w:szCs w:val="1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CC5D81" w:rsidRPr="00D90493" w:rsidRDefault="00CC5D81" w:rsidP="00DA4D55">
            <w:pPr>
              <w:spacing w:line="240" w:lineRule="exact"/>
              <w:rPr>
                <w:rFonts w:ascii="宋体" w:hAnsi="宋体" w:hint="eastAsia"/>
                <w:sz w:val="20"/>
                <w:szCs w:val="18"/>
              </w:rPr>
            </w:pPr>
            <w:r w:rsidRPr="00D90493">
              <w:rPr>
                <w:rFonts w:ascii="宋体" w:hAnsi="宋体" w:hint="eastAsia"/>
                <w:sz w:val="20"/>
                <w:szCs w:val="18"/>
              </w:rPr>
              <w:t>学习评价（</w:t>
            </w:r>
            <w:r w:rsidRPr="00D90493">
              <w:rPr>
                <w:rFonts w:ascii="宋体" w:hAnsi="宋体" w:hint="eastAsia"/>
                <w:sz w:val="20"/>
                <w:szCs w:val="18"/>
              </w:rPr>
              <w:t>5</w:t>
            </w:r>
            <w:r w:rsidRPr="00D90493">
              <w:rPr>
                <w:rFonts w:ascii="宋体" w:hAnsi="宋体" w:hint="eastAsia"/>
                <w:sz w:val="20"/>
                <w:szCs w:val="18"/>
              </w:rPr>
              <w:t>）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CC5D81" w:rsidRPr="00D90493" w:rsidRDefault="00CC5D81" w:rsidP="00DA4D55">
            <w:pPr>
              <w:spacing w:line="240" w:lineRule="exact"/>
              <w:rPr>
                <w:rFonts w:ascii="宋体" w:hAnsi="宋体" w:hint="eastAsia"/>
                <w:sz w:val="20"/>
                <w:szCs w:val="18"/>
              </w:rPr>
            </w:pPr>
            <w:r w:rsidRPr="00D90493">
              <w:rPr>
                <w:rFonts w:ascii="宋体" w:hAnsi="宋体" w:hint="eastAsia"/>
                <w:sz w:val="20"/>
                <w:szCs w:val="18"/>
              </w:rPr>
              <w:t>有对习题的评判或学生自主学习效果的评价。</w:t>
            </w:r>
          </w:p>
        </w:tc>
      </w:tr>
      <w:tr w:rsidR="00CC5D81" w:rsidRPr="00D90493" w:rsidTr="00DA4D55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323" w:type="dxa"/>
            <w:vMerge w:val="restart"/>
            <w:vAlign w:val="center"/>
          </w:tcPr>
          <w:p w:rsidR="00CC5D81" w:rsidRPr="00D90493" w:rsidRDefault="00CC5D81" w:rsidP="00DA4D55">
            <w:pPr>
              <w:spacing w:line="240" w:lineRule="exact"/>
              <w:rPr>
                <w:rFonts w:ascii="宋体" w:hAnsi="宋体" w:hint="eastAsia"/>
                <w:b/>
                <w:bCs/>
                <w:sz w:val="20"/>
                <w:szCs w:val="18"/>
              </w:rPr>
            </w:pPr>
            <w:r w:rsidRPr="00D90493">
              <w:rPr>
                <w:rFonts w:ascii="宋体" w:hAnsi="宋体" w:hint="eastAsia"/>
                <w:b/>
                <w:bCs/>
                <w:sz w:val="20"/>
                <w:szCs w:val="18"/>
              </w:rPr>
              <w:t>技术性</w:t>
            </w:r>
            <w:r w:rsidRPr="00D90493">
              <w:rPr>
                <w:rFonts w:ascii="宋体" w:hAnsi="宋体" w:hint="eastAsia"/>
                <w:b/>
                <w:bCs/>
                <w:sz w:val="20"/>
                <w:szCs w:val="18"/>
              </w:rPr>
              <w:t>(25)</w:t>
            </w:r>
          </w:p>
        </w:tc>
        <w:tc>
          <w:tcPr>
            <w:tcW w:w="1632" w:type="dxa"/>
            <w:vMerge w:val="restart"/>
            <w:vAlign w:val="center"/>
          </w:tcPr>
          <w:p w:rsidR="00CC5D81" w:rsidRPr="00D90493" w:rsidRDefault="00CC5D81" w:rsidP="00DA4D55">
            <w:pPr>
              <w:spacing w:line="240" w:lineRule="exact"/>
              <w:rPr>
                <w:rFonts w:ascii="宋体" w:hAnsi="宋体" w:hint="eastAsia"/>
                <w:sz w:val="20"/>
                <w:szCs w:val="18"/>
              </w:rPr>
            </w:pPr>
            <w:r w:rsidRPr="00D90493">
              <w:rPr>
                <w:rFonts w:ascii="宋体" w:hAnsi="宋体" w:hint="eastAsia"/>
                <w:sz w:val="20"/>
                <w:szCs w:val="18"/>
              </w:rPr>
              <w:t>运行状况（</w:t>
            </w:r>
            <w:r w:rsidRPr="00D90493">
              <w:rPr>
                <w:rFonts w:ascii="宋体" w:hAnsi="宋体" w:hint="eastAsia"/>
                <w:sz w:val="20"/>
                <w:szCs w:val="18"/>
              </w:rPr>
              <w:t>10</w:t>
            </w:r>
            <w:r w:rsidRPr="00D90493">
              <w:rPr>
                <w:rFonts w:ascii="宋体" w:hAnsi="宋体" w:hint="eastAsia"/>
                <w:sz w:val="20"/>
                <w:szCs w:val="18"/>
              </w:rPr>
              <w:t>）</w:t>
            </w:r>
          </w:p>
        </w:tc>
        <w:tc>
          <w:tcPr>
            <w:tcW w:w="1524" w:type="dxa"/>
            <w:vAlign w:val="center"/>
          </w:tcPr>
          <w:p w:rsidR="00CC5D81" w:rsidRPr="00D90493" w:rsidRDefault="00CC5D81" w:rsidP="00DA4D55">
            <w:pPr>
              <w:spacing w:line="240" w:lineRule="exact"/>
              <w:rPr>
                <w:rFonts w:ascii="宋体" w:hAnsi="宋体" w:hint="eastAsia"/>
                <w:sz w:val="20"/>
                <w:szCs w:val="18"/>
              </w:rPr>
            </w:pPr>
            <w:r w:rsidRPr="00D90493">
              <w:rPr>
                <w:rFonts w:ascii="宋体" w:hAnsi="宋体" w:hint="eastAsia"/>
                <w:sz w:val="20"/>
                <w:szCs w:val="18"/>
              </w:rPr>
              <w:t>运行环境（</w:t>
            </w:r>
            <w:r w:rsidRPr="00D90493">
              <w:rPr>
                <w:rFonts w:ascii="宋体" w:hAnsi="宋体" w:hint="eastAsia"/>
                <w:sz w:val="20"/>
                <w:szCs w:val="18"/>
              </w:rPr>
              <w:t>5</w:t>
            </w:r>
            <w:r w:rsidRPr="00D90493">
              <w:rPr>
                <w:rFonts w:ascii="宋体" w:hAnsi="宋体" w:hint="eastAsia"/>
                <w:sz w:val="20"/>
                <w:szCs w:val="18"/>
              </w:rPr>
              <w:t>）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CC5D81" w:rsidRPr="00D90493" w:rsidRDefault="00CC5D81" w:rsidP="00DA4D55">
            <w:pPr>
              <w:spacing w:line="240" w:lineRule="exact"/>
              <w:rPr>
                <w:rFonts w:ascii="宋体" w:hAnsi="宋体" w:hint="eastAsia"/>
                <w:sz w:val="20"/>
                <w:szCs w:val="18"/>
              </w:rPr>
            </w:pPr>
            <w:r w:rsidRPr="00D90493">
              <w:rPr>
                <w:rFonts w:ascii="宋体" w:hAnsi="宋体" w:hint="eastAsia"/>
                <w:sz w:val="20"/>
                <w:szCs w:val="18"/>
              </w:rPr>
              <w:t>运行可靠，没有“死机”现象，没有导航、链接错误，容错性好，尽可能兼容各种运行平台。</w:t>
            </w:r>
          </w:p>
        </w:tc>
      </w:tr>
      <w:tr w:rsidR="00CC5D81" w:rsidRPr="00D90493" w:rsidTr="00DA4D55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323" w:type="dxa"/>
            <w:vMerge/>
            <w:vAlign w:val="center"/>
          </w:tcPr>
          <w:p w:rsidR="00CC5D81" w:rsidRPr="00D90493" w:rsidRDefault="00CC5D81" w:rsidP="00DA4D55">
            <w:pPr>
              <w:spacing w:line="240" w:lineRule="exact"/>
              <w:rPr>
                <w:rFonts w:ascii="宋体" w:hAnsi="宋体" w:hint="eastAsia"/>
                <w:b/>
                <w:bCs/>
                <w:sz w:val="20"/>
                <w:szCs w:val="18"/>
              </w:rPr>
            </w:pPr>
          </w:p>
        </w:tc>
        <w:tc>
          <w:tcPr>
            <w:tcW w:w="1632" w:type="dxa"/>
            <w:vMerge/>
            <w:vAlign w:val="center"/>
          </w:tcPr>
          <w:p w:rsidR="00CC5D81" w:rsidRPr="00D90493" w:rsidRDefault="00CC5D81" w:rsidP="00DA4D55">
            <w:pPr>
              <w:spacing w:line="240" w:lineRule="exact"/>
              <w:rPr>
                <w:rFonts w:ascii="宋体" w:hAnsi="宋体" w:hint="eastAsia"/>
                <w:sz w:val="20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CC5D81" w:rsidRPr="00D90493" w:rsidRDefault="00CC5D81" w:rsidP="00DA4D55">
            <w:pPr>
              <w:spacing w:line="240" w:lineRule="exact"/>
              <w:rPr>
                <w:rFonts w:ascii="宋体" w:hAnsi="宋体" w:hint="eastAsia"/>
                <w:sz w:val="20"/>
                <w:szCs w:val="18"/>
              </w:rPr>
            </w:pPr>
            <w:r w:rsidRPr="00D90493">
              <w:rPr>
                <w:rFonts w:ascii="宋体" w:hAnsi="宋体" w:hint="eastAsia"/>
                <w:sz w:val="20"/>
                <w:szCs w:val="18"/>
              </w:rPr>
              <w:t>操作情况（</w:t>
            </w:r>
            <w:r w:rsidRPr="00D90493">
              <w:rPr>
                <w:rFonts w:ascii="宋体" w:hAnsi="宋体" w:hint="eastAsia"/>
                <w:sz w:val="20"/>
                <w:szCs w:val="18"/>
              </w:rPr>
              <w:t>5</w:t>
            </w:r>
            <w:r w:rsidRPr="00D90493">
              <w:rPr>
                <w:rFonts w:ascii="宋体" w:hAnsi="宋体" w:hint="eastAsia"/>
                <w:sz w:val="20"/>
                <w:szCs w:val="18"/>
              </w:rPr>
              <w:t>）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CC5D81" w:rsidRPr="00D90493" w:rsidRDefault="00CC5D81" w:rsidP="00DA4D55">
            <w:pPr>
              <w:spacing w:line="240" w:lineRule="exact"/>
              <w:rPr>
                <w:rFonts w:ascii="宋体" w:hAnsi="宋体" w:hint="eastAsia"/>
                <w:sz w:val="20"/>
                <w:szCs w:val="18"/>
              </w:rPr>
            </w:pPr>
            <w:r w:rsidRPr="00D90493">
              <w:rPr>
                <w:rFonts w:ascii="宋体" w:hAnsi="宋体" w:hint="eastAsia"/>
                <w:sz w:val="20"/>
                <w:szCs w:val="18"/>
              </w:rPr>
              <w:t>操作方便、灵活，交互性强，启动时间、链接转换时间短。</w:t>
            </w:r>
          </w:p>
        </w:tc>
      </w:tr>
      <w:tr w:rsidR="00CC5D81" w:rsidRPr="00D90493" w:rsidTr="00DA4D55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323" w:type="dxa"/>
            <w:vMerge/>
            <w:vAlign w:val="center"/>
          </w:tcPr>
          <w:p w:rsidR="00CC5D81" w:rsidRPr="00D90493" w:rsidRDefault="00CC5D81" w:rsidP="00DA4D55">
            <w:pPr>
              <w:spacing w:line="240" w:lineRule="exact"/>
              <w:rPr>
                <w:rFonts w:ascii="宋体" w:hAnsi="宋体" w:hint="eastAsia"/>
                <w:b/>
                <w:bCs/>
                <w:sz w:val="20"/>
                <w:szCs w:val="18"/>
              </w:rPr>
            </w:pPr>
          </w:p>
        </w:tc>
        <w:tc>
          <w:tcPr>
            <w:tcW w:w="1632" w:type="dxa"/>
            <w:vMerge w:val="restart"/>
            <w:vAlign w:val="center"/>
          </w:tcPr>
          <w:p w:rsidR="00CC5D81" w:rsidRPr="00D90493" w:rsidRDefault="00CC5D81" w:rsidP="00DA4D55">
            <w:pPr>
              <w:spacing w:line="240" w:lineRule="exact"/>
              <w:rPr>
                <w:rFonts w:ascii="宋体" w:hAnsi="宋体" w:hint="eastAsia"/>
                <w:sz w:val="20"/>
                <w:szCs w:val="18"/>
              </w:rPr>
            </w:pPr>
            <w:r w:rsidRPr="00D90493">
              <w:rPr>
                <w:rFonts w:ascii="宋体" w:hAnsi="宋体" w:hint="eastAsia"/>
                <w:sz w:val="20"/>
                <w:szCs w:val="18"/>
              </w:rPr>
              <w:t>设计效果（</w:t>
            </w:r>
            <w:r w:rsidRPr="00D90493">
              <w:rPr>
                <w:rFonts w:ascii="宋体" w:hAnsi="宋体" w:hint="eastAsia"/>
                <w:sz w:val="20"/>
                <w:szCs w:val="18"/>
              </w:rPr>
              <w:t>15</w:t>
            </w:r>
            <w:r w:rsidRPr="00D90493">
              <w:rPr>
                <w:rFonts w:ascii="宋体" w:hAnsi="宋体" w:hint="eastAsia"/>
                <w:sz w:val="20"/>
                <w:szCs w:val="18"/>
              </w:rPr>
              <w:t>）</w:t>
            </w:r>
          </w:p>
        </w:tc>
        <w:tc>
          <w:tcPr>
            <w:tcW w:w="1524" w:type="dxa"/>
            <w:vAlign w:val="center"/>
          </w:tcPr>
          <w:p w:rsidR="00CC5D81" w:rsidRPr="00D90493" w:rsidRDefault="00CC5D81" w:rsidP="00DA4D55">
            <w:pPr>
              <w:spacing w:line="240" w:lineRule="exact"/>
              <w:rPr>
                <w:rFonts w:ascii="宋体" w:hAnsi="宋体" w:hint="eastAsia"/>
                <w:sz w:val="20"/>
                <w:szCs w:val="18"/>
              </w:rPr>
            </w:pPr>
            <w:r w:rsidRPr="00D90493">
              <w:rPr>
                <w:rFonts w:ascii="宋体" w:hAnsi="宋体" w:hint="eastAsia"/>
                <w:sz w:val="20"/>
                <w:szCs w:val="18"/>
              </w:rPr>
              <w:t>软件使用（</w:t>
            </w:r>
            <w:r w:rsidRPr="00D90493">
              <w:rPr>
                <w:rFonts w:ascii="宋体" w:hAnsi="宋体" w:hint="eastAsia"/>
                <w:sz w:val="20"/>
                <w:szCs w:val="18"/>
              </w:rPr>
              <w:t>5</w:t>
            </w:r>
            <w:r w:rsidRPr="00D90493">
              <w:rPr>
                <w:rFonts w:ascii="宋体" w:hAnsi="宋体" w:hint="eastAsia"/>
                <w:sz w:val="20"/>
                <w:szCs w:val="18"/>
              </w:rPr>
              <w:t>）</w:t>
            </w:r>
          </w:p>
        </w:tc>
        <w:tc>
          <w:tcPr>
            <w:tcW w:w="4361" w:type="dxa"/>
            <w:vAlign w:val="center"/>
          </w:tcPr>
          <w:p w:rsidR="00CC5D81" w:rsidRPr="00D90493" w:rsidRDefault="00CC5D81" w:rsidP="00DA4D55">
            <w:pPr>
              <w:spacing w:line="240" w:lineRule="exact"/>
              <w:rPr>
                <w:rFonts w:ascii="宋体" w:hAnsi="宋体" w:hint="eastAsia"/>
                <w:sz w:val="20"/>
                <w:szCs w:val="18"/>
              </w:rPr>
            </w:pPr>
            <w:r w:rsidRPr="00D90493">
              <w:rPr>
                <w:rFonts w:ascii="宋体" w:hAnsi="宋体" w:hint="eastAsia"/>
                <w:sz w:val="20"/>
                <w:szCs w:val="18"/>
              </w:rPr>
              <w:t>采用了和教学内容及设计相适应的软件，或自行设计了适合于课件制作的软件。</w:t>
            </w:r>
          </w:p>
        </w:tc>
      </w:tr>
      <w:tr w:rsidR="00CC5D81" w:rsidRPr="00D90493" w:rsidTr="00DA4D55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323" w:type="dxa"/>
            <w:vMerge/>
            <w:vAlign w:val="center"/>
          </w:tcPr>
          <w:p w:rsidR="00CC5D81" w:rsidRPr="00D90493" w:rsidRDefault="00CC5D81" w:rsidP="00DA4D55">
            <w:pPr>
              <w:spacing w:line="240" w:lineRule="exact"/>
              <w:rPr>
                <w:rFonts w:ascii="宋体" w:hAnsi="宋体" w:hint="eastAsia"/>
                <w:b/>
                <w:bCs/>
                <w:sz w:val="20"/>
                <w:szCs w:val="18"/>
              </w:rPr>
            </w:pPr>
          </w:p>
        </w:tc>
        <w:tc>
          <w:tcPr>
            <w:tcW w:w="1632" w:type="dxa"/>
            <w:vMerge/>
            <w:vAlign w:val="center"/>
          </w:tcPr>
          <w:p w:rsidR="00CC5D81" w:rsidRPr="00D90493" w:rsidRDefault="00CC5D81" w:rsidP="00DA4D55">
            <w:pPr>
              <w:spacing w:line="240" w:lineRule="exact"/>
              <w:rPr>
                <w:rFonts w:ascii="宋体" w:hAnsi="宋体" w:hint="eastAsia"/>
                <w:sz w:val="20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CC5D81" w:rsidRPr="00D90493" w:rsidRDefault="00CC5D81" w:rsidP="00DA4D55">
            <w:pPr>
              <w:spacing w:line="240" w:lineRule="exact"/>
              <w:rPr>
                <w:rFonts w:ascii="宋体" w:hAnsi="宋体" w:hint="eastAsia"/>
                <w:sz w:val="20"/>
                <w:szCs w:val="18"/>
              </w:rPr>
            </w:pPr>
            <w:r w:rsidRPr="00D90493">
              <w:rPr>
                <w:rFonts w:ascii="宋体" w:hAnsi="宋体" w:hint="eastAsia"/>
                <w:sz w:val="20"/>
                <w:szCs w:val="18"/>
              </w:rPr>
              <w:t>设计水平（</w:t>
            </w:r>
            <w:r w:rsidRPr="00D90493">
              <w:rPr>
                <w:rFonts w:ascii="宋体" w:hAnsi="宋体" w:hint="eastAsia"/>
                <w:sz w:val="20"/>
                <w:szCs w:val="18"/>
              </w:rPr>
              <w:t>5</w:t>
            </w:r>
            <w:r w:rsidRPr="00D90493">
              <w:rPr>
                <w:rFonts w:ascii="宋体" w:hAnsi="宋体" w:hint="eastAsia"/>
                <w:sz w:val="20"/>
                <w:szCs w:val="18"/>
              </w:rPr>
              <w:t>）</w:t>
            </w:r>
          </w:p>
        </w:tc>
        <w:tc>
          <w:tcPr>
            <w:tcW w:w="4361" w:type="dxa"/>
            <w:vAlign w:val="center"/>
          </w:tcPr>
          <w:p w:rsidR="00CC5D81" w:rsidRPr="00D90493" w:rsidRDefault="00CC5D81" w:rsidP="00DA4D55">
            <w:pPr>
              <w:spacing w:line="240" w:lineRule="exact"/>
              <w:rPr>
                <w:rFonts w:ascii="宋体" w:hAnsi="宋体" w:hint="eastAsia"/>
                <w:sz w:val="20"/>
                <w:szCs w:val="18"/>
              </w:rPr>
            </w:pPr>
            <w:r w:rsidRPr="00D90493">
              <w:rPr>
                <w:rFonts w:ascii="宋体" w:hAnsi="宋体" w:hint="eastAsia"/>
                <w:sz w:val="20"/>
                <w:szCs w:val="18"/>
              </w:rPr>
              <w:t>设计工作量大，软件应用有较高的技术水准，用户环境友好，使用可靠、安全，素材资源符合相关技术规范。</w:t>
            </w:r>
          </w:p>
        </w:tc>
      </w:tr>
      <w:tr w:rsidR="00CC5D81" w:rsidRPr="00D90493" w:rsidTr="00DA4D55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323" w:type="dxa"/>
            <w:vMerge/>
          </w:tcPr>
          <w:p w:rsidR="00CC5D81" w:rsidRPr="00D90493" w:rsidRDefault="00CC5D81" w:rsidP="00DA4D55">
            <w:pPr>
              <w:spacing w:line="240" w:lineRule="exact"/>
              <w:rPr>
                <w:rFonts w:ascii="宋体" w:hAnsi="宋体" w:hint="eastAsia"/>
                <w:b/>
                <w:bCs/>
                <w:sz w:val="20"/>
                <w:szCs w:val="18"/>
              </w:rPr>
            </w:pPr>
          </w:p>
        </w:tc>
        <w:tc>
          <w:tcPr>
            <w:tcW w:w="1632" w:type="dxa"/>
            <w:vMerge/>
            <w:vAlign w:val="center"/>
          </w:tcPr>
          <w:p w:rsidR="00CC5D81" w:rsidRPr="00D90493" w:rsidRDefault="00CC5D81" w:rsidP="00DA4D55">
            <w:pPr>
              <w:spacing w:line="240" w:lineRule="exact"/>
              <w:rPr>
                <w:rFonts w:ascii="宋体" w:hAnsi="宋体" w:hint="eastAsia"/>
                <w:sz w:val="20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CC5D81" w:rsidRPr="00D90493" w:rsidRDefault="00CC5D81" w:rsidP="00DA4D55">
            <w:pPr>
              <w:spacing w:line="240" w:lineRule="exact"/>
              <w:rPr>
                <w:rFonts w:ascii="宋体" w:hAnsi="宋体" w:hint="eastAsia"/>
                <w:sz w:val="20"/>
                <w:szCs w:val="18"/>
              </w:rPr>
            </w:pPr>
            <w:r w:rsidRPr="00D90493">
              <w:rPr>
                <w:rFonts w:ascii="宋体" w:hAnsi="宋体" w:hint="eastAsia"/>
                <w:sz w:val="20"/>
                <w:szCs w:val="18"/>
              </w:rPr>
              <w:t>媒体应用（</w:t>
            </w:r>
            <w:r w:rsidRPr="00D90493">
              <w:rPr>
                <w:rFonts w:ascii="宋体" w:hAnsi="宋体" w:hint="eastAsia"/>
                <w:sz w:val="20"/>
                <w:szCs w:val="18"/>
              </w:rPr>
              <w:t>5</w:t>
            </w:r>
            <w:r w:rsidRPr="00D90493">
              <w:rPr>
                <w:rFonts w:ascii="宋体" w:hAnsi="宋体" w:hint="eastAsia"/>
                <w:sz w:val="20"/>
                <w:szCs w:val="18"/>
              </w:rPr>
              <w:t>）</w:t>
            </w:r>
          </w:p>
        </w:tc>
        <w:tc>
          <w:tcPr>
            <w:tcW w:w="4361" w:type="dxa"/>
            <w:vAlign w:val="center"/>
          </w:tcPr>
          <w:p w:rsidR="00CC5D81" w:rsidRPr="00D90493" w:rsidRDefault="00CC5D81" w:rsidP="00CC5D81">
            <w:pPr>
              <w:spacing w:line="240" w:lineRule="exact"/>
              <w:ind w:rightChars="-51" w:right="-112"/>
              <w:rPr>
                <w:rFonts w:ascii="宋体" w:hAnsi="宋体" w:hint="eastAsia"/>
                <w:sz w:val="20"/>
                <w:szCs w:val="18"/>
              </w:rPr>
            </w:pPr>
            <w:r w:rsidRPr="00D90493">
              <w:rPr>
                <w:rFonts w:ascii="宋体" w:hAnsi="宋体" w:hint="eastAsia"/>
                <w:sz w:val="20"/>
                <w:szCs w:val="18"/>
              </w:rPr>
              <w:t>合理使用多媒体技术，技术表现符合多媒体认知的基本原理。</w:t>
            </w:r>
          </w:p>
        </w:tc>
      </w:tr>
      <w:tr w:rsidR="00CC5D81" w:rsidRPr="00D90493" w:rsidTr="00DA4D55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323" w:type="dxa"/>
            <w:vMerge w:val="restart"/>
            <w:vAlign w:val="center"/>
          </w:tcPr>
          <w:p w:rsidR="00CC5D81" w:rsidRPr="00D90493" w:rsidRDefault="00CC5D81" w:rsidP="00DA4D55">
            <w:pPr>
              <w:spacing w:line="240" w:lineRule="exact"/>
              <w:rPr>
                <w:rFonts w:ascii="宋体" w:hAnsi="宋体" w:hint="eastAsia"/>
                <w:b/>
                <w:bCs/>
                <w:sz w:val="20"/>
                <w:szCs w:val="18"/>
              </w:rPr>
            </w:pPr>
            <w:r w:rsidRPr="00D90493">
              <w:rPr>
                <w:rFonts w:ascii="宋体" w:hAnsi="宋体" w:hint="eastAsia"/>
                <w:b/>
                <w:bCs/>
                <w:sz w:val="20"/>
                <w:szCs w:val="18"/>
              </w:rPr>
              <w:t>艺术性</w:t>
            </w:r>
            <w:r w:rsidRPr="00D90493">
              <w:rPr>
                <w:rFonts w:ascii="宋体" w:hAnsi="宋体" w:hint="eastAsia"/>
                <w:b/>
                <w:bCs/>
                <w:sz w:val="20"/>
                <w:szCs w:val="18"/>
              </w:rPr>
              <w:t>(15)</w:t>
            </w:r>
          </w:p>
        </w:tc>
        <w:tc>
          <w:tcPr>
            <w:tcW w:w="1632" w:type="dxa"/>
            <w:vMerge w:val="restart"/>
            <w:vAlign w:val="center"/>
          </w:tcPr>
          <w:p w:rsidR="00CC5D81" w:rsidRPr="00D90493" w:rsidRDefault="00CC5D81" w:rsidP="00CC5D81">
            <w:pPr>
              <w:spacing w:line="240" w:lineRule="exact"/>
              <w:ind w:rightChars="-51" w:right="-112"/>
              <w:rPr>
                <w:rFonts w:ascii="宋体" w:hAnsi="宋体"/>
                <w:sz w:val="20"/>
                <w:szCs w:val="18"/>
              </w:rPr>
            </w:pPr>
            <w:r w:rsidRPr="00D90493">
              <w:rPr>
                <w:rFonts w:ascii="宋体" w:hAnsi="宋体" w:hint="eastAsia"/>
                <w:sz w:val="20"/>
                <w:szCs w:val="18"/>
              </w:rPr>
              <w:t>界面设计（</w:t>
            </w:r>
            <w:r w:rsidRPr="00D90493">
              <w:rPr>
                <w:rFonts w:ascii="宋体" w:hAnsi="宋体" w:hint="eastAsia"/>
                <w:sz w:val="20"/>
                <w:szCs w:val="18"/>
              </w:rPr>
              <w:t>7</w:t>
            </w:r>
            <w:r w:rsidRPr="00D90493">
              <w:rPr>
                <w:rFonts w:ascii="宋体" w:hAnsi="宋体" w:hint="eastAsia"/>
                <w:sz w:val="20"/>
                <w:szCs w:val="18"/>
              </w:rPr>
              <w:t>）</w:t>
            </w:r>
          </w:p>
        </w:tc>
        <w:tc>
          <w:tcPr>
            <w:tcW w:w="1524" w:type="dxa"/>
            <w:vAlign w:val="center"/>
          </w:tcPr>
          <w:p w:rsidR="00CC5D81" w:rsidRPr="00D90493" w:rsidRDefault="00CC5D81" w:rsidP="00CC5D81">
            <w:pPr>
              <w:spacing w:line="240" w:lineRule="exact"/>
              <w:ind w:rightChars="-51" w:right="-112"/>
              <w:rPr>
                <w:rFonts w:ascii="宋体" w:hAnsi="宋体"/>
                <w:sz w:val="20"/>
                <w:szCs w:val="18"/>
              </w:rPr>
            </w:pPr>
            <w:r w:rsidRPr="00D90493">
              <w:rPr>
                <w:rFonts w:ascii="宋体" w:hAnsi="宋体" w:hint="eastAsia"/>
                <w:sz w:val="20"/>
                <w:szCs w:val="18"/>
              </w:rPr>
              <w:t>界面效果（</w:t>
            </w:r>
            <w:r w:rsidRPr="00D90493">
              <w:rPr>
                <w:rFonts w:ascii="宋体" w:hAnsi="宋体" w:hint="eastAsia"/>
                <w:sz w:val="20"/>
                <w:szCs w:val="18"/>
              </w:rPr>
              <w:t>3</w:t>
            </w:r>
            <w:r w:rsidRPr="00D90493">
              <w:rPr>
                <w:rFonts w:ascii="宋体" w:hAnsi="宋体" w:hint="eastAsia"/>
                <w:sz w:val="20"/>
                <w:szCs w:val="18"/>
              </w:rPr>
              <w:t>）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CC5D81" w:rsidRPr="00D90493" w:rsidRDefault="00CC5D81" w:rsidP="00CC5D81">
            <w:pPr>
              <w:spacing w:line="240" w:lineRule="exact"/>
              <w:ind w:rightChars="-51" w:right="-112"/>
              <w:rPr>
                <w:rFonts w:ascii="宋体" w:hAnsi="宋体" w:hint="eastAsia"/>
                <w:sz w:val="20"/>
                <w:szCs w:val="18"/>
              </w:rPr>
            </w:pPr>
            <w:r w:rsidRPr="00D90493">
              <w:rPr>
                <w:rFonts w:ascii="宋体" w:hAnsi="宋体" w:hint="eastAsia"/>
                <w:sz w:val="20"/>
                <w:szCs w:val="18"/>
              </w:rPr>
              <w:t>界面布局合理、新颖、活泼、有创意，整体风格统一，导航清晰简捷。</w:t>
            </w:r>
          </w:p>
        </w:tc>
      </w:tr>
      <w:tr w:rsidR="00CC5D81" w:rsidRPr="00D90493" w:rsidTr="00DA4D55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323" w:type="dxa"/>
            <w:vMerge/>
            <w:vAlign w:val="center"/>
          </w:tcPr>
          <w:p w:rsidR="00CC5D81" w:rsidRPr="00D90493" w:rsidRDefault="00CC5D81" w:rsidP="00DA4D55">
            <w:pPr>
              <w:spacing w:line="240" w:lineRule="exact"/>
              <w:rPr>
                <w:rFonts w:ascii="宋体" w:hAnsi="宋体" w:hint="eastAsia"/>
                <w:b/>
                <w:bCs/>
                <w:sz w:val="20"/>
                <w:szCs w:val="18"/>
              </w:rPr>
            </w:pPr>
          </w:p>
        </w:tc>
        <w:tc>
          <w:tcPr>
            <w:tcW w:w="1632" w:type="dxa"/>
            <w:vMerge/>
            <w:vAlign w:val="center"/>
          </w:tcPr>
          <w:p w:rsidR="00CC5D81" w:rsidRPr="00D90493" w:rsidRDefault="00CC5D81" w:rsidP="00CC5D81">
            <w:pPr>
              <w:spacing w:line="240" w:lineRule="exact"/>
              <w:ind w:rightChars="-51" w:right="-112"/>
              <w:rPr>
                <w:rFonts w:ascii="宋体" w:hAnsi="宋体" w:hint="eastAsia"/>
                <w:sz w:val="20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CC5D81" w:rsidRPr="00D90493" w:rsidRDefault="00CC5D81" w:rsidP="00CC5D81">
            <w:pPr>
              <w:spacing w:line="240" w:lineRule="exact"/>
              <w:ind w:rightChars="-51" w:right="-112"/>
              <w:rPr>
                <w:rFonts w:ascii="宋体" w:hAnsi="宋体" w:hint="eastAsia"/>
                <w:sz w:val="20"/>
                <w:szCs w:val="18"/>
              </w:rPr>
            </w:pPr>
            <w:r w:rsidRPr="00D90493">
              <w:rPr>
                <w:rFonts w:ascii="宋体" w:hAnsi="宋体" w:hint="eastAsia"/>
                <w:sz w:val="20"/>
                <w:szCs w:val="18"/>
              </w:rPr>
              <w:t>美工效果（</w:t>
            </w:r>
            <w:r w:rsidRPr="00D90493">
              <w:rPr>
                <w:rFonts w:ascii="宋体" w:hAnsi="宋体" w:hint="eastAsia"/>
                <w:sz w:val="20"/>
                <w:szCs w:val="18"/>
              </w:rPr>
              <w:t>4</w:t>
            </w:r>
            <w:r w:rsidRPr="00D90493">
              <w:rPr>
                <w:rFonts w:ascii="宋体" w:hAnsi="宋体" w:hint="eastAsia"/>
                <w:sz w:val="20"/>
                <w:szCs w:val="18"/>
              </w:rPr>
              <w:t>）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CC5D81" w:rsidRPr="00D90493" w:rsidRDefault="00CC5D81" w:rsidP="00CC5D81">
            <w:pPr>
              <w:spacing w:line="240" w:lineRule="exact"/>
              <w:ind w:rightChars="-51" w:right="-112"/>
              <w:rPr>
                <w:rFonts w:ascii="宋体" w:hAnsi="宋体" w:hint="eastAsia"/>
                <w:sz w:val="20"/>
                <w:szCs w:val="18"/>
              </w:rPr>
            </w:pPr>
            <w:r w:rsidRPr="00D90493">
              <w:rPr>
                <w:rFonts w:ascii="宋体" w:hAnsi="宋体" w:hint="eastAsia"/>
                <w:sz w:val="20"/>
                <w:szCs w:val="18"/>
              </w:rPr>
              <w:t>色彩搭配协调，视觉效果好，符合视觉心理。</w:t>
            </w:r>
          </w:p>
        </w:tc>
      </w:tr>
      <w:tr w:rsidR="00CC5D81" w:rsidRPr="00D90493" w:rsidTr="00DA4D55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323" w:type="dxa"/>
            <w:vMerge/>
            <w:vAlign w:val="center"/>
          </w:tcPr>
          <w:p w:rsidR="00CC5D81" w:rsidRPr="00D90493" w:rsidRDefault="00CC5D81" w:rsidP="00DA4D55">
            <w:pPr>
              <w:spacing w:line="240" w:lineRule="exact"/>
              <w:rPr>
                <w:rFonts w:ascii="宋体" w:hAnsi="宋体" w:hint="eastAsia"/>
                <w:b/>
                <w:bCs/>
                <w:sz w:val="20"/>
                <w:szCs w:val="18"/>
              </w:rPr>
            </w:pPr>
          </w:p>
        </w:tc>
        <w:tc>
          <w:tcPr>
            <w:tcW w:w="1632" w:type="dxa"/>
            <w:vMerge w:val="restart"/>
            <w:vAlign w:val="center"/>
          </w:tcPr>
          <w:p w:rsidR="00CC5D81" w:rsidRPr="00D90493" w:rsidRDefault="00CC5D81" w:rsidP="00DA4D55">
            <w:pPr>
              <w:spacing w:line="240" w:lineRule="exact"/>
              <w:rPr>
                <w:rFonts w:ascii="宋体" w:hAnsi="宋体" w:hint="eastAsia"/>
                <w:sz w:val="20"/>
                <w:szCs w:val="18"/>
              </w:rPr>
            </w:pPr>
            <w:r w:rsidRPr="00D90493">
              <w:rPr>
                <w:rFonts w:ascii="宋体" w:hAnsi="宋体" w:hint="eastAsia"/>
                <w:sz w:val="20"/>
                <w:szCs w:val="18"/>
              </w:rPr>
              <w:t>媒体效果（</w:t>
            </w:r>
            <w:r w:rsidRPr="00D90493">
              <w:rPr>
                <w:rFonts w:ascii="宋体" w:hAnsi="宋体" w:hint="eastAsia"/>
                <w:sz w:val="20"/>
                <w:szCs w:val="18"/>
              </w:rPr>
              <w:t>8</w:t>
            </w:r>
            <w:r w:rsidRPr="00D90493">
              <w:rPr>
                <w:rFonts w:ascii="宋体" w:hAnsi="宋体" w:hint="eastAsia"/>
                <w:sz w:val="20"/>
                <w:szCs w:val="18"/>
              </w:rPr>
              <w:t>）</w:t>
            </w:r>
          </w:p>
        </w:tc>
        <w:tc>
          <w:tcPr>
            <w:tcW w:w="1524" w:type="dxa"/>
            <w:vAlign w:val="center"/>
          </w:tcPr>
          <w:p w:rsidR="00CC5D81" w:rsidRPr="00D90493" w:rsidRDefault="00CC5D81" w:rsidP="00CC5D81">
            <w:pPr>
              <w:spacing w:line="240" w:lineRule="exact"/>
              <w:ind w:rightChars="-31" w:right="-68"/>
              <w:rPr>
                <w:rFonts w:ascii="宋体" w:hAnsi="宋体" w:hint="eastAsia"/>
                <w:sz w:val="20"/>
                <w:szCs w:val="18"/>
              </w:rPr>
            </w:pPr>
            <w:r w:rsidRPr="00D90493">
              <w:rPr>
                <w:rFonts w:ascii="宋体" w:hAnsi="宋体" w:hint="eastAsia"/>
                <w:sz w:val="20"/>
                <w:szCs w:val="18"/>
              </w:rPr>
              <w:t>媒体选择（</w:t>
            </w:r>
            <w:r w:rsidRPr="00D90493">
              <w:rPr>
                <w:rFonts w:ascii="宋体" w:hAnsi="宋体" w:hint="eastAsia"/>
                <w:sz w:val="20"/>
                <w:szCs w:val="18"/>
              </w:rPr>
              <w:t>4</w:t>
            </w:r>
            <w:r w:rsidRPr="00D90493">
              <w:rPr>
                <w:rFonts w:ascii="宋体" w:hAnsi="宋体" w:hint="eastAsia"/>
                <w:sz w:val="20"/>
                <w:szCs w:val="18"/>
              </w:rPr>
              <w:t>）</w:t>
            </w:r>
          </w:p>
        </w:tc>
        <w:tc>
          <w:tcPr>
            <w:tcW w:w="4361" w:type="dxa"/>
            <w:vAlign w:val="center"/>
          </w:tcPr>
          <w:p w:rsidR="00CC5D81" w:rsidRPr="00D90493" w:rsidRDefault="00CC5D81" w:rsidP="00DA4D55">
            <w:pPr>
              <w:spacing w:line="240" w:lineRule="exact"/>
              <w:rPr>
                <w:rFonts w:ascii="宋体" w:hAnsi="宋体" w:hint="eastAsia"/>
                <w:sz w:val="20"/>
                <w:szCs w:val="18"/>
              </w:rPr>
            </w:pPr>
            <w:r w:rsidRPr="00D90493">
              <w:rPr>
                <w:rFonts w:ascii="宋体" w:hAnsi="宋体" w:hint="eastAsia"/>
                <w:sz w:val="20"/>
                <w:szCs w:val="18"/>
              </w:rPr>
              <w:t>文字、图片、音、视频、动画切合教学主题，和谐协调，配合适当。</w:t>
            </w:r>
          </w:p>
        </w:tc>
      </w:tr>
      <w:tr w:rsidR="00CC5D81" w:rsidRPr="00D90493" w:rsidTr="00DA4D55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323" w:type="dxa"/>
            <w:vMerge/>
            <w:vAlign w:val="center"/>
          </w:tcPr>
          <w:p w:rsidR="00CC5D81" w:rsidRPr="00D90493" w:rsidRDefault="00CC5D81" w:rsidP="00DA4D55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 w:val="20"/>
                <w:szCs w:val="18"/>
              </w:rPr>
            </w:pPr>
          </w:p>
        </w:tc>
        <w:tc>
          <w:tcPr>
            <w:tcW w:w="1632" w:type="dxa"/>
            <w:vMerge/>
            <w:vAlign w:val="center"/>
          </w:tcPr>
          <w:p w:rsidR="00CC5D81" w:rsidRPr="00D90493" w:rsidRDefault="00CC5D81" w:rsidP="00DA4D55">
            <w:pPr>
              <w:spacing w:line="240" w:lineRule="exact"/>
              <w:jc w:val="center"/>
              <w:rPr>
                <w:rFonts w:ascii="宋体" w:hAnsi="宋体" w:hint="eastAsia"/>
                <w:sz w:val="20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CC5D81" w:rsidRPr="00D90493" w:rsidRDefault="00CC5D81" w:rsidP="00CC5D81">
            <w:pPr>
              <w:spacing w:line="240" w:lineRule="exact"/>
              <w:ind w:rightChars="-31" w:right="-68"/>
              <w:rPr>
                <w:rFonts w:ascii="宋体" w:hAnsi="宋体" w:hint="eastAsia"/>
                <w:sz w:val="20"/>
                <w:szCs w:val="18"/>
              </w:rPr>
            </w:pPr>
            <w:r w:rsidRPr="00D90493">
              <w:rPr>
                <w:rFonts w:ascii="宋体" w:hAnsi="宋体" w:hint="eastAsia"/>
                <w:sz w:val="20"/>
                <w:szCs w:val="18"/>
              </w:rPr>
              <w:t>媒体设计（</w:t>
            </w:r>
            <w:r w:rsidRPr="00D90493">
              <w:rPr>
                <w:rFonts w:ascii="宋体" w:hAnsi="宋体" w:hint="eastAsia"/>
                <w:sz w:val="20"/>
                <w:szCs w:val="18"/>
              </w:rPr>
              <w:t>4</w:t>
            </w:r>
            <w:r w:rsidRPr="00D90493">
              <w:rPr>
                <w:rFonts w:ascii="宋体" w:hAnsi="宋体" w:hint="eastAsia"/>
                <w:sz w:val="20"/>
                <w:szCs w:val="18"/>
              </w:rPr>
              <w:t>）</w:t>
            </w:r>
          </w:p>
        </w:tc>
        <w:tc>
          <w:tcPr>
            <w:tcW w:w="4361" w:type="dxa"/>
            <w:vAlign w:val="center"/>
          </w:tcPr>
          <w:p w:rsidR="00CC5D81" w:rsidRPr="00D90493" w:rsidRDefault="00CC5D81" w:rsidP="00DA4D55">
            <w:pPr>
              <w:spacing w:line="240" w:lineRule="exact"/>
              <w:rPr>
                <w:rFonts w:ascii="宋体" w:hAnsi="宋体" w:hint="eastAsia"/>
                <w:sz w:val="20"/>
                <w:szCs w:val="18"/>
              </w:rPr>
            </w:pPr>
            <w:r w:rsidRPr="00D90493">
              <w:rPr>
                <w:rFonts w:ascii="宋体" w:hAnsi="宋体" w:hint="eastAsia"/>
                <w:sz w:val="20"/>
                <w:szCs w:val="18"/>
              </w:rPr>
              <w:t>各种媒体制作精细，吸引力强，激发学习兴趣。</w:t>
            </w:r>
          </w:p>
        </w:tc>
      </w:tr>
    </w:tbl>
    <w:p w:rsidR="00CC5D81" w:rsidRDefault="00CC5D81" w:rsidP="00CC5D81">
      <w:pPr>
        <w:rPr>
          <w:rFonts w:ascii="黑体" w:eastAsia="黑体"/>
        </w:rPr>
      </w:pPr>
    </w:p>
    <w:p w:rsidR="00CC5D81" w:rsidRDefault="00CC5D81">
      <w:pPr>
        <w:adjustRightInd/>
        <w:snapToGrid/>
        <w:spacing w:line="220" w:lineRule="atLeast"/>
        <w:rPr>
          <w:rFonts w:ascii="黑体" w:eastAsia="黑体"/>
        </w:rPr>
      </w:pPr>
      <w:r>
        <w:rPr>
          <w:rFonts w:ascii="黑体" w:eastAsia="黑体"/>
        </w:rPr>
        <w:br w:type="page"/>
      </w:r>
    </w:p>
    <w:p w:rsidR="00CC5D81" w:rsidRPr="00484F49" w:rsidRDefault="00CC5D81" w:rsidP="00484F49">
      <w:pPr>
        <w:widowControl w:val="0"/>
        <w:adjustRightInd/>
        <w:snapToGrid/>
        <w:spacing w:after="0"/>
        <w:jc w:val="both"/>
        <w:rPr>
          <w:rFonts w:ascii="黑体" w:eastAsia="黑体" w:hAnsi="宋体" w:cs="Times New Roman" w:hint="eastAsia"/>
          <w:kern w:val="2"/>
          <w:sz w:val="30"/>
          <w:szCs w:val="30"/>
        </w:rPr>
      </w:pPr>
      <w:r w:rsidRPr="00484F49">
        <w:rPr>
          <w:rFonts w:ascii="黑体" w:eastAsia="黑体" w:hAnsi="宋体" w:cs="Times New Roman" w:hint="eastAsia"/>
          <w:kern w:val="2"/>
          <w:sz w:val="30"/>
          <w:szCs w:val="30"/>
        </w:rPr>
        <w:lastRenderedPageBreak/>
        <w:t>附件3</w:t>
      </w:r>
    </w:p>
    <w:p w:rsidR="00CC5D81" w:rsidRPr="00D90493" w:rsidRDefault="00CC5D81" w:rsidP="00CC5D81">
      <w:pPr>
        <w:rPr>
          <w:rFonts w:ascii="黑体" w:eastAsia="黑体" w:hint="eastAsia"/>
        </w:rPr>
      </w:pPr>
    </w:p>
    <w:p w:rsidR="00CC5D81" w:rsidRPr="00D90493" w:rsidRDefault="00CC5D81" w:rsidP="00CC5D81">
      <w:pPr>
        <w:ind w:leftChars="13" w:left="465" w:hangingChars="99" w:hanging="436"/>
        <w:jc w:val="center"/>
        <w:rPr>
          <w:rFonts w:ascii="方正小标宋_GBK" w:eastAsia="方正小标宋_GBK" w:hint="eastAsia"/>
          <w:sz w:val="44"/>
          <w:szCs w:val="44"/>
        </w:rPr>
      </w:pPr>
      <w:r w:rsidRPr="00D90493">
        <w:rPr>
          <w:rFonts w:ascii="方正小标宋_GBK" w:eastAsia="方正小标宋_GBK" w:hint="eastAsia"/>
          <w:sz w:val="44"/>
          <w:szCs w:val="44"/>
        </w:rPr>
        <w:t>河南省</w:t>
      </w:r>
      <w:r w:rsidRPr="00D90493">
        <w:rPr>
          <w:rFonts w:ascii="方正小标宋_GBK" w:eastAsia="方正小标宋_GBK" w:hint="eastAsia"/>
          <w:spacing w:val="-10"/>
          <w:sz w:val="44"/>
          <w:szCs w:val="44"/>
        </w:rPr>
        <w:t>职业教育优秀教学</w:t>
      </w:r>
      <w:r w:rsidRPr="00D90493">
        <w:rPr>
          <w:rFonts w:ascii="方正小标宋_GBK" w:eastAsia="方正小标宋_GBK" w:hint="eastAsia"/>
          <w:spacing w:val="-20"/>
          <w:sz w:val="44"/>
          <w:szCs w:val="44"/>
        </w:rPr>
        <w:t>论文（课件）</w:t>
      </w:r>
    </w:p>
    <w:p w:rsidR="00CC5D81" w:rsidRPr="00D90493" w:rsidRDefault="00CC5D81" w:rsidP="00CC5D81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D90493">
        <w:rPr>
          <w:rFonts w:ascii="方正小标宋_GBK" w:eastAsia="方正小标宋_GBK" w:hint="eastAsia"/>
          <w:sz w:val="44"/>
          <w:szCs w:val="44"/>
        </w:rPr>
        <w:t>参 评 作 品 承 诺 书</w:t>
      </w:r>
    </w:p>
    <w:p w:rsidR="00CC5D81" w:rsidRPr="00D90493" w:rsidRDefault="00CC5D81" w:rsidP="00CC5D81">
      <w:pPr>
        <w:rPr>
          <w:rFonts w:ascii="方正小标宋简体" w:eastAsia="方正小标宋简体" w:hint="eastAsia"/>
          <w:sz w:val="36"/>
          <w:szCs w:val="36"/>
        </w:rPr>
      </w:pPr>
    </w:p>
    <w:p w:rsidR="00CC5D81" w:rsidRPr="00D90493" w:rsidRDefault="00CC5D81" w:rsidP="00CC5D81">
      <w:pPr>
        <w:pStyle w:val="reader-word-layer"/>
        <w:shd w:val="clear" w:color="auto" w:fill="FFFFFF"/>
        <w:spacing w:before="0" w:beforeAutospacing="0" w:after="0" w:afterAutospacing="0"/>
        <w:rPr>
          <w:rFonts w:ascii="仿宋_GB2312" w:eastAsia="仿宋_GB2312" w:cs="Times New Roman" w:hint="eastAsia"/>
          <w:bCs/>
          <w:kern w:val="2"/>
          <w:sz w:val="30"/>
          <w:szCs w:val="30"/>
        </w:rPr>
      </w:pPr>
      <w:r w:rsidRPr="00D90493">
        <w:rPr>
          <w:rFonts w:ascii="仿宋_GB2312" w:eastAsia="仿宋_GB2312" w:cs="Times New Roman" w:hint="eastAsia"/>
          <w:bCs/>
          <w:kern w:val="2"/>
          <w:sz w:val="30"/>
          <w:szCs w:val="30"/>
        </w:rPr>
        <w:t xml:space="preserve">      本人承诺，参评河南省职业教育优秀教学论文（课件）《           》为本人独立完成的，无抄袭、剽窃行为。如涉及知识产权纠纷，由本人负完全责任。</w:t>
      </w:r>
    </w:p>
    <w:p w:rsidR="00CC5D81" w:rsidRPr="00D90493" w:rsidRDefault="00CC5D81" w:rsidP="00CC5D81">
      <w:pPr>
        <w:ind w:firstLine="600"/>
        <w:rPr>
          <w:rFonts w:ascii="仿宋_GB2312" w:hAnsi="宋体" w:hint="eastAsia"/>
          <w:bCs/>
        </w:rPr>
      </w:pPr>
      <w:r w:rsidRPr="00D90493">
        <w:rPr>
          <w:rFonts w:ascii="仿宋_GB2312" w:hAnsi="宋体" w:hint="eastAsia"/>
          <w:bCs/>
        </w:rPr>
        <w:t>。</w:t>
      </w:r>
    </w:p>
    <w:p w:rsidR="00CC5D81" w:rsidRPr="00D90493" w:rsidRDefault="00CC5D81" w:rsidP="00CC5D81">
      <w:pPr>
        <w:ind w:firstLine="600"/>
        <w:rPr>
          <w:rFonts w:ascii="仿宋_GB2312" w:hAnsi="宋体" w:hint="eastAsia"/>
          <w:bCs/>
        </w:rPr>
      </w:pPr>
    </w:p>
    <w:p w:rsidR="00CC5D81" w:rsidRPr="00D90493" w:rsidRDefault="00CC5D81" w:rsidP="00CC5D81">
      <w:pPr>
        <w:ind w:firstLine="600"/>
        <w:rPr>
          <w:rFonts w:ascii="仿宋_GB2312" w:hAnsi="宋体" w:hint="eastAsia"/>
          <w:bCs/>
        </w:rPr>
      </w:pPr>
    </w:p>
    <w:p w:rsidR="00CC5D81" w:rsidRPr="00D90493" w:rsidRDefault="00CC5D81" w:rsidP="00CC5D81">
      <w:pPr>
        <w:ind w:firstLineChars="1571" w:firstLine="3456"/>
        <w:rPr>
          <w:rFonts w:ascii="仿宋_GB2312" w:hAnsi="宋体" w:hint="eastAsia"/>
          <w:bCs/>
        </w:rPr>
      </w:pPr>
      <w:r w:rsidRPr="00D90493">
        <w:rPr>
          <w:rFonts w:ascii="仿宋_GB2312" w:hAnsi="宋体" w:hint="eastAsia"/>
          <w:bCs/>
        </w:rPr>
        <w:t>承诺人：</w:t>
      </w:r>
    </w:p>
    <w:p w:rsidR="00CC5D81" w:rsidRPr="00D90493" w:rsidRDefault="00CC5D81" w:rsidP="00CC5D81">
      <w:pPr>
        <w:ind w:firstLineChars="1500" w:firstLine="3300"/>
        <w:jc w:val="center"/>
        <w:rPr>
          <w:rFonts w:ascii="仿宋_GB2312" w:hAnsi="宋体" w:hint="eastAsia"/>
          <w:bCs/>
        </w:rPr>
      </w:pPr>
      <w:r w:rsidRPr="00D90493">
        <w:rPr>
          <w:rFonts w:ascii="仿宋_GB2312" w:hAnsi="宋体" w:hint="eastAsia"/>
          <w:bCs/>
        </w:rPr>
        <w:t xml:space="preserve">     </w:t>
      </w:r>
      <w:r w:rsidRPr="00D90493">
        <w:rPr>
          <w:rFonts w:ascii="仿宋_GB2312" w:hAnsi="宋体" w:hint="eastAsia"/>
          <w:bCs/>
        </w:rPr>
        <w:t>年</w:t>
      </w:r>
      <w:r w:rsidRPr="00D90493">
        <w:rPr>
          <w:rFonts w:ascii="仿宋_GB2312" w:hAnsi="宋体" w:hint="eastAsia"/>
          <w:bCs/>
        </w:rPr>
        <w:t xml:space="preserve"> </w:t>
      </w:r>
      <w:r w:rsidRPr="00D90493">
        <w:rPr>
          <w:rFonts w:ascii="仿宋_GB2312" w:hAnsi="宋体" w:hint="eastAsia"/>
          <w:bCs/>
        </w:rPr>
        <w:t xml:space="preserve">　月　</w:t>
      </w:r>
      <w:r w:rsidRPr="00D90493">
        <w:rPr>
          <w:rFonts w:ascii="仿宋_GB2312" w:hAnsi="宋体" w:hint="eastAsia"/>
          <w:bCs/>
        </w:rPr>
        <w:t xml:space="preserve"> </w:t>
      </w:r>
      <w:r w:rsidRPr="00D90493">
        <w:rPr>
          <w:rFonts w:ascii="仿宋_GB2312" w:hAnsi="宋体" w:hint="eastAsia"/>
          <w:bCs/>
        </w:rPr>
        <w:t>日</w:t>
      </w:r>
    </w:p>
    <w:p w:rsidR="00CC5D81" w:rsidRPr="00D90493" w:rsidRDefault="00CC5D81" w:rsidP="00CC5D81">
      <w:pPr>
        <w:ind w:firstLine="600"/>
        <w:rPr>
          <w:rFonts w:ascii="仿宋_GB2312" w:hint="eastAsia"/>
        </w:rPr>
      </w:pPr>
      <w:r w:rsidRPr="00D90493">
        <w:rPr>
          <w:rFonts w:hint="eastAsia"/>
        </w:rPr>
        <w:t xml:space="preserve">       </w:t>
      </w:r>
    </w:p>
    <w:p w:rsidR="00CC5D81" w:rsidRPr="00D90493" w:rsidRDefault="00CC5D81" w:rsidP="00CC5D81">
      <w:pPr>
        <w:rPr>
          <w:rFonts w:ascii="仿宋_GB2312" w:hint="eastAsia"/>
        </w:rPr>
      </w:pPr>
    </w:p>
    <w:p w:rsidR="00CC5D81" w:rsidRPr="00D90493" w:rsidRDefault="00CC5D81" w:rsidP="00CC5D81">
      <w:pPr>
        <w:rPr>
          <w:rFonts w:ascii="仿宋_GB2312" w:hint="eastAsia"/>
        </w:rPr>
      </w:pPr>
    </w:p>
    <w:p w:rsidR="00CC5D81" w:rsidRPr="00D90493" w:rsidRDefault="00CC5D81" w:rsidP="00CC5D81">
      <w:pPr>
        <w:rPr>
          <w:rFonts w:ascii="仿宋_GB2312" w:hint="eastAsia"/>
        </w:rPr>
      </w:pPr>
    </w:p>
    <w:p w:rsidR="00CC5D81" w:rsidRPr="00D90493" w:rsidRDefault="00CC5D81" w:rsidP="00CC5D81">
      <w:pPr>
        <w:rPr>
          <w:rFonts w:ascii="仿宋_GB2312" w:hint="eastAsia"/>
        </w:rPr>
      </w:pPr>
    </w:p>
    <w:p w:rsidR="00CC5D81" w:rsidRPr="00D90493" w:rsidRDefault="00CC5D81" w:rsidP="00CC5D81">
      <w:pPr>
        <w:rPr>
          <w:rFonts w:ascii="仿宋_GB2312" w:hint="eastAsia"/>
        </w:rPr>
      </w:pPr>
    </w:p>
    <w:p w:rsidR="00CC5D81" w:rsidRPr="00D90493" w:rsidRDefault="00CC5D81" w:rsidP="00CC5D81">
      <w:pPr>
        <w:rPr>
          <w:rFonts w:ascii="仿宋_GB2312" w:hint="eastAsia"/>
        </w:rPr>
      </w:pPr>
    </w:p>
    <w:p w:rsidR="00CC5D81" w:rsidRPr="00D90493" w:rsidRDefault="00CC5D81" w:rsidP="00CC5D81">
      <w:pPr>
        <w:rPr>
          <w:rFonts w:ascii="黑体" w:eastAsia="黑体" w:hint="eastAsia"/>
        </w:rPr>
      </w:pPr>
    </w:p>
    <w:p w:rsidR="00CC5D81" w:rsidRDefault="00CC5D81">
      <w:pPr>
        <w:adjustRightInd/>
        <w:snapToGrid/>
        <w:spacing w:line="220" w:lineRule="atLeast"/>
        <w:rPr>
          <w:rFonts w:ascii="黑体" w:eastAsia="黑体"/>
        </w:rPr>
      </w:pPr>
      <w:r>
        <w:rPr>
          <w:rFonts w:ascii="黑体" w:eastAsia="黑体"/>
        </w:rPr>
        <w:br w:type="page"/>
      </w:r>
    </w:p>
    <w:p w:rsidR="00CC5D81" w:rsidRPr="00484F49" w:rsidRDefault="00CC5D81" w:rsidP="00484F49">
      <w:pPr>
        <w:widowControl w:val="0"/>
        <w:adjustRightInd/>
        <w:snapToGrid/>
        <w:spacing w:after="0"/>
        <w:jc w:val="both"/>
        <w:rPr>
          <w:rFonts w:ascii="黑体" w:eastAsia="黑体" w:hAnsi="宋体" w:cs="Times New Roman" w:hint="eastAsia"/>
          <w:kern w:val="2"/>
          <w:sz w:val="30"/>
          <w:szCs w:val="30"/>
        </w:rPr>
      </w:pPr>
      <w:r w:rsidRPr="00484F49">
        <w:rPr>
          <w:rFonts w:ascii="黑体" w:eastAsia="黑体" w:hAnsi="宋体" w:cs="Times New Roman" w:hint="eastAsia"/>
          <w:kern w:val="2"/>
          <w:sz w:val="30"/>
          <w:szCs w:val="30"/>
        </w:rPr>
        <w:lastRenderedPageBreak/>
        <w:t>附件4</w:t>
      </w:r>
    </w:p>
    <w:p w:rsidR="00CC5D81" w:rsidRPr="00D90493" w:rsidRDefault="00CC5D81" w:rsidP="00CC5D81">
      <w:pPr>
        <w:rPr>
          <w:rFonts w:ascii="黑体" w:eastAsia="黑体" w:hint="eastAsia"/>
        </w:rPr>
      </w:pPr>
    </w:p>
    <w:p w:rsidR="00CC5D81" w:rsidRPr="00AD6378" w:rsidRDefault="00CC5D81" w:rsidP="00CC5D81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AD6378">
        <w:rPr>
          <w:rFonts w:ascii="方正小标宋简体" w:eastAsia="方正小标宋简体" w:hint="eastAsia"/>
          <w:sz w:val="44"/>
          <w:szCs w:val="44"/>
        </w:rPr>
        <w:t>河南省职业教育优秀教学论文格式要求</w:t>
      </w:r>
    </w:p>
    <w:p w:rsidR="00CC5D81" w:rsidRPr="00D90493" w:rsidRDefault="00CC5D81" w:rsidP="00CC5D81">
      <w:pPr>
        <w:jc w:val="center"/>
        <w:rPr>
          <w:rFonts w:ascii="仿宋_GB2312" w:hint="eastAsia"/>
        </w:rPr>
      </w:pPr>
    </w:p>
    <w:p w:rsidR="00CC5D81" w:rsidRPr="00D90493" w:rsidRDefault="00CC5D81" w:rsidP="00CC5D81">
      <w:pPr>
        <w:jc w:val="center"/>
        <w:rPr>
          <w:rFonts w:ascii="黑体" w:eastAsia="黑体" w:hAnsi="黑体" w:hint="eastAsia"/>
          <w:sz w:val="36"/>
          <w:szCs w:val="36"/>
        </w:rPr>
      </w:pPr>
      <w:r w:rsidRPr="00D90493">
        <w:rPr>
          <w:rFonts w:ascii="仿宋_GB2312" w:hint="eastAsia"/>
        </w:rPr>
        <w:t>标题：</w:t>
      </w:r>
      <w:r w:rsidRPr="00D90493">
        <w:rPr>
          <w:rFonts w:ascii="黑体" w:eastAsia="黑体" w:hAnsi="黑体" w:hint="eastAsia"/>
          <w:sz w:val="36"/>
          <w:szCs w:val="36"/>
        </w:rPr>
        <w:t>论文题目（黑体，小二，居中）</w:t>
      </w:r>
    </w:p>
    <w:p w:rsidR="00CC5D81" w:rsidRPr="00D90493" w:rsidRDefault="00CC5D81" w:rsidP="00CC5D81">
      <w:pPr>
        <w:jc w:val="center"/>
        <w:rPr>
          <w:rFonts w:ascii="楷体_GB2312" w:eastAsia="楷体_GB2312" w:hAnsi="黑体" w:hint="eastAsia"/>
          <w:sz w:val="28"/>
          <w:szCs w:val="36"/>
        </w:rPr>
      </w:pPr>
      <w:r w:rsidRPr="00D90493">
        <w:rPr>
          <w:rFonts w:ascii="楷体_GB2312" w:eastAsia="楷体_GB2312" w:hAnsi="黑体" w:hint="eastAsia"/>
          <w:sz w:val="28"/>
          <w:szCs w:val="36"/>
        </w:rPr>
        <w:t>（文章中不要出现作者和单位信息）</w:t>
      </w:r>
    </w:p>
    <w:p w:rsidR="00CC5D81" w:rsidRPr="00D90493" w:rsidRDefault="00CC5D81" w:rsidP="00CC5D81">
      <w:pPr>
        <w:jc w:val="center"/>
        <w:rPr>
          <w:rFonts w:ascii="楷体_GB2312" w:eastAsia="楷体_GB2312" w:hAnsi="黑体" w:hint="eastAsia"/>
          <w:sz w:val="28"/>
          <w:szCs w:val="36"/>
        </w:rPr>
      </w:pPr>
    </w:p>
    <w:p w:rsidR="00CC5D81" w:rsidRPr="00D90493" w:rsidRDefault="00CC5D81" w:rsidP="00CC5D81">
      <w:pPr>
        <w:rPr>
          <w:rFonts w:ascii="宋体" w:eastAsia="宋体" w:hAnsi="宋体" w:hint="eastAsia"/>
          <w:sz w:val="28"/>
          <w:szCs w:val="28"/>
        </w:rPr>
      </w:pPr>
      <w:r w:rsidRPr="00D90493">
        <w:rPr>
          <w:rFonts w:ascii="宋体" w:eastAsia="宋体" w:hAnsi="宋体" w:hint="eastAsia"/>
          <w:sz w:val="28"/>
          <w:szCs w:val="28"/>
        </w:rPr>
        <w:t>摘要：扼要介绍本论文的内容。（四号，宋体）</w:t>
      </w:r>
    </w:p>
    <w:p w:rsidR="00CC5D81" w:rsidRPr="004C4D21" w:rsidRDefault="00CC5D81" w:rsidP="00CC5D81">
      <w:pPr>
        <w:rPr>
          <w:rFonts w:ascii="宋体" w:eastAsia="宋体" w:hAnsi="宋体" w:hint="eastAsia"/>
          <w:sz w:val="28"/>
          <w:szCs w:val="28"/>
        </w:rPr>
      </w:pPr>
      <w:r w:rsidRPr="00D90493">
        <w:rPr>
          <w:rFonts w:ascii="宋体" w:eastAsia="宋体" w:hAnsi="宋体" w:hint="eastAsia"/>
          <w:sz w:val="28"/>
          <w:szCs w:val="28"/>
        </w:rPr>
        <w:t>关键词：依次列出3-5个与本论文内容关系最紧密的关系词。（四号，宋体）</w:t>
      </w:r>
    </w:p>
    <w:p w:rsidR="00CC5D81" w:rsidRPr="00D90493" w:rsidRDefault="00CC5D81" w:rsidP="00CC5D81">
      <w:pPr>
        <w:ind w:firstLineChars="244" w:firstLine="537"/>
        <w:rPr>
          <w:rFonts w:ascii="仿宋_GB2312" w:hAnsi="宋体" w:hint="eastAsia"/>
        </w:rPr>
      </w:pPr>
      <w:r w:rsidRPr="00D90493">
        <w:rPr>
          <w:rFonts w:ascii="仿宋_GB2312" w:hAnsi="宋体" w:hint="eastAsia"/>
        </w:rPr>
        <w:t>论文正文文字内容一律采用小三号，</w:t>
      </w:r>
      <w:r w:rsidRPr="00D90493">
        <w:rPr>
          <w:rFonts w:ascii="仿宋_GB2312" w:hint="eastAsia"/>
          <w:spacing w:val="-20"/>
        </w:rPr>
        <w:t>仿宋</w:t>
      </w:r>
      <w:r w:rsidRPr="00D90493">
        <w:rPr>
          <w:rFonts w:ascii="仿宋_GB2312" w:hint="eastAsia"/>
          <w:spacing w:val="-20"/>
        </w:rPr>
        <w:t>_GB2312</w:t>
      </w:r>
      <w:r w:rsidRPr="00D90493">
        <w:rPr>
          <w:rFonts w:ascii="仿宋_GB2312" w:hAnsi="宋体" w:hint="eastAsia"/>
        </w:rPr>
        <w:t>。论文章节序号采用五级编号顺序。（如一、（一）、</w:t>
      </w:r>
      <w:r w:rsidRPr="00D90493">
        <w:rPr>
          <w:rFonts w:ascii="仿宋_GB2312" w:hAnsi="宋体" w:hint="eastAsia"/>
        </w:rPr>
        <w:t>1.</w:t>
      </w:r>
      <w:r w:rsidRPr="00D90493">
        <w:rPr>
          <w:rFonts w:ascii="仿宋_GB2312" w:hAnsi="宋体" w:hint="eastAsia"/>
        </w:rPr>
        <w:t>（</w:t>
      </w:r>
      <w:r w:rsidRPr="00D90493">
        <w:rPr>
          <w:rFonts w:ascii="仿宋_GB2312" w:hAnsi="宋体" w:hint="eastAsia"/>
        </w:rPr>
        <w:t>1</w:t>
      </w:r>
      <w:r w:rsidRPr="00D90493">
        <w:rPr>
          <w:rFonts w:ascii="仿宋_GB2312" w:hAnsi="宋体" w:hint="eastAsia"/>
        </w:rPr>
        <w:t>）、</w:t>
      </w:r>
      <w:r w:rsidRPr="00D90493">
        <w:rPr>
          <w:rFonts w:ascii="仿宋_GB2312" w:hAnsi="宋体" w:hint="eastAsia"/>
        </w:rPr>
        <w:fldChar w:fldCharType="begin"/>
      </w:r>
      <w:r w:rsidRPr="00D90493">
        <w:rPr>
          <w:rFonts w:ascii="仿宋_GB2312" w:hAnsi="宋体" w:hint="eastAsia"/>
        </w:rPr>
        <w:instrText xml:space="preserve"> = 1 \* GB3 </w:instrText>
      </w:r>
      <w:r w:rsidRPr="00D90493">
        <w:rPr>
          <w:rFonts w:ascii="仿宋_GB2312" w:hAnsi="宋体" w:hint="eastAsia"/>
        </w:rPr>
        <w:fldChar w:fldCharType="separate"/>
      </w:r>
      <w:r w:rsidRPr="00D90493">
        <w:rPr>
          <w:rFonts w:ascii="仿宋_GB2312" w:hAnsi="宋体" w:hint="eastAsia"/>
          <w:noProof/>
        </w:rPr>
        <w:t>①</w:t>
      </w:r>
      <w:r w:rsidRPr="00D90493">
        <w:rPr>
          <w:rFonts w:ascii="仿宋_GB2312" w:hAnsi="宋体" w:hint="eastAsia"/>
        </w:rPr>
        <w:fldChar w:fldCharType="end"/>
      </w:r>
      <w:r w:rsidRPr="00D90493">
        <w:rPr>
          <w:rFonts w:ascii="仿宋_GB2312" w:hAnsi="宋体" w:hint="eastAsia"/>
        </w:rPr>
        <w:t>）</w:t>
      </w:r>
    </w:p>
    <w:p w:rsidR="00CC5D81" w:rsidRPr="00D90493" w:rsidRDefault="00CC5D81" w:rsidP="00CC5D81">
      <w:pPr>
        <w:ind w:firstLineChars="244" w:firstLine="537"/>
        <w:rPr>
          <w:rFonts w:ascii="黑体" w:eastAsia="黑体" w:hAnsi="黑体" w:hint="eastAsia"/>
        </w:rPr>
      </w:pPr>
      <w:r w:rsidRPr="00D90493">
        <w:rPr>
          <w:rFonts w:ascii="黑体" w:eastAsia="黑体" w:hAnsi="黑体" w:hint="eastAsia"/>
        </w:rPr>
        <w:t>一、一级标题（黑体）</w:t>
      </w:r>
    </w:p>
    <w:p w:rsidR="00CC5D81" w:rsidRPr="00D90493" w:rsidRDefault="00CC5D81" w:rsidP="00CC5D81">
      <w:pPr>
        <w:ind w:firstLineChars="244" w:firstLine="537"/>
        <w:rPr>
          <w:rFonts w:ascii="楷体_GB2312" w:eastAsia="楷体_GB2312" w:hAnsi="黑体" w:hint="eastAsia"/>
        </w:rPr>
      </w:pPr>
      <w:r w:rsidRPr="00D90493">
        <w:rPr>
          <w:rFonts w:ascii="楷体_GB2312" w:eastAsia="楷体_GB2312" w:hAnsi="黑体" w:hint="eastAsia"/>
        </w:rPr>
        <w:t>（一）二级标题（楷体）</w:t>
      </w:r>
    </w:p>
    <w:p w:rsidR="00CC5D81" w:rsidRPr="00D90493" w:rsidRDefault="00CC5D81" w:rsidP="00CC5D81">
      <w:pPr>
        <w:ind w:firstLineChars="244" w:firstLine="537"/>
        <w:rPr>
          <w:rFonts w:ascii="仿宋_GB2312" w:hAnsi="黑体" w:hint="eastAsia"/>
          <w:b/>
        </w:rPr>
      </w:pPr>
      <w:r w:rsidRPr="00D90493">
        <w:rPr>
          <w:rFonts w:ascii="仿宋_GB2312" w:hAnsi="黑体" w:hint="eastAsia"/>
          <w:b/>
        </w:rPr>
        <w:t>1.</w:t>
      </w:r>
      <w:r w:rsidRPr="00D90493">
        <w:rPr>
          <w:rFonts w:ascii="仿宋_GB2312" w:hAnsi="黑体" w:hint="eastAsia"/>
          <w:b/>
        </w:rPr>
        <w:t>三级标题（</w:t>
      </w:r>
      <w:r w:rsidRPr="00D90493">
        <w:rPr>
          <w:rFonts w:ascii="仿宋_GB2312" w:hint="eastAsia"/>
          <w:b/>
          <w:spacing w:val="-20"/>
        </w:rPr>
        <w:t>仿宋</w:t>
      </w:r>
      <w:r w:rsidRPr="00D90493">
        <w:rPr>
          <w:rFonts w:ascii="仿宋_GB2312" w:hint="eastAsia"/>
          <w:b/>
          <w:spacing w:val="-20"/>
        </w:rPr>
        <w:t>_GB2312</w:t>
      </w:r>
      <w:r w:rsidRPr="00D90493">
        <w:rPr>
          <w:rFonts w:ascii="仿宋_GB2312" w:hAnsi="黑体" w:hint="eastAsia"/>
          <w:b/>
        </w:rPr>
        <w:t>，加粗）</w:t>
      </w:r>
    </w:p>
    <w:p w:rsidR="00CC5D81" w:rsidRPr="00D90493" w:rsidRDefault="00CC5D81" w:rsidP="00CC5D81">
      <w:pPr>
        <w:ind w:firstLineChars="244" w:firstLine="586"/>
        <w:rPr>
          <w:rFonts w:ascii="宋体" w:eastAsia="宋体" w:hAnsi="宋体" w:hint="eastAsia"/>
          <w:sz w:val="24"/>
          <w:szCs w:val="24"/>
        </w:rPr>
      </w:pPr>
      <w:r w:rsidRPr="00D90493">
        <w:rPr>
          <w:rFonts w:ascii="宋体" w:eastAsia="宋体" w:hAnsi="宋体" w:hint="eastAsia"/>
          <w:sz w:val="24"/>
          <w:szCs w:val="24"/>
        </w:rPr>
        <w:t>参考文献：（小四号，宋体）</w:t>
      </w:r>
    </w:p>
    <w:p w:rsidR="00CC5D81" w:rsidRPr="00D90493" w:rsidRDefault="00CC5D81" w:rsidP="00CC5D81">
      <w:pPr>
        <w:ind w:firstLineChars="244" w:firstLine="586"/>
        <w:rPr>
          <w:rFonts w:ascii="宋体" w:eastAsia="宋体" w:hAnsi="宋体" w:hint="eastAsia"/>
          <w:sz w:val="24"/>
          <w:szCs w:val="24"/>
        </w:rPr>
      </w:pPr>
      <w:r w:rsidRPr="00D90493">
        <w:rPr>
          <w:rFonts w:ascii="宋体" w:eastAsia="宋体" w:hAnsi="宋体" w:hint="eastAsia"/>
          <w:sz w:val="24"/>
          <w:szCs w:val="24"/>
        </w:rPr>
        <w:t>[1] 作者，文章题目，期刊名，年份，期数，页码。（期刊文献的格式）</w:t>
      </w:r>
    </w:p>
    <w:p w:rsidR="00CC5D81" w:rsidRPr="00D90493" w:rsidRDefault="00CC5D81" w:rsidP="00CC5D81">
      <w:pPr>
        <w:ind w:firstLineChars="244" w:firstLine="586"/>
        <w:rPr>
          <w:rFonts w:ascii="宋体" w:eastAsia="宋体" w:hAnsi="宋体" w:hint="eastAsia"/>
          <w:sz w:val="24"/>
          <w:szCs w:val="24"/>
        </w:rPr>
      </w:pPr>
      <w:r w:rsidRPr="00D90493">
        <w:rPr>
          <w:rFonts w:ascii="宋体" w:eastAsia="宋体" w:hAnsi="宋体" w:hint="eastAsia"/>
          <w:sz w:val="24"/>
          <w:szCs w:val="24"/>
        </w:rPr>
        <w:t>[2] 作者，书名，出版单位，年份，版次，页码。（图书文献的格式）</w:t>
      </w:r>
    </w:p>
    <w:p w:rsidR="00CC5D81" w:rsidRPr="00D90493" w:rsidRDefault="00CC5D81" w:rsidP="00CC5D81">
      <w:pPr>
        <w:ind w:firstLineChars="244" w:firstLine="586"/>
        <w:rPr>
          <w:rFonts w:ascii="仿宋_GB2312" w:hAnsi="宋体" w:hint="eastAsia"/>
        </w:rPr>
      </w:pPr>
      <w:r w:rsidRPr="00D90493">
        <w:rPr>
          <w:rFonts w:ascii="宋体" w:eastAsia="宋体" w:hAnsi="宋体" w:hint="eastAsia"/>
          <w:sz w:val="24"/>
          <w:szCs w:val="24"/>
        </w:rPr>
        <w:t>[3] 作者，文章题目，会议名（论文集），年份，会议地点。（会议文献的格式）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7E9" w:rsidRDefault="006427E9" w:rsidP="00CC5D81">
      <w:pPr>
        <w:spacing w:after="0"/>
      </w:pPr>
      <w:r>
        <w:separator/>
      </w:r>
    </w:p>
  </w:endnote>
  <w:endnote w:type="continuationSeparator" w:id="0">
    <w:p w:rsidR="006427E9" w:rsidRDefault="006427E9" w:rsidP="00CC5D8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7E9" w:rsidRDefault="006427E9" w:rsidP="00CC5D81">
      <w:pPr>
        <w:spacing w:after="0"/>
      </w:pPr>
      <w:r>
        <w:separator/>
      </w:r>
    </w:p>
  </w:footnote>
  <w:footnote w:type="continuationSeparator" w:id="0">
    <w:p w:rsidR="006427E9" w:rsidRDefault="006427E9" w:rsidP="00CC5D8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84F49"/>
    <w:rsid w:val="00496EE1"/>
    <w:rsid w:val="006427E9"/>
    <w:rsid w:val="008B7726"/>
    <w:rsid w:val="00CC5D8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5D8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5D8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5D8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5D81"/>
    <w:rPr>
      <w:rFonts w:ascii="Tahoma" w:hAnsi="Tahoma"/>
      <w:sz w:val="18"/>
      <w:szCs w:val="18"/>
    </w:rPr>
  </w:style>
  <w:style w:type="paragraph" w:customStyle="1" w:styleId="reader-word-layer">
    <w:name w:val="reader-word-layer"/>
    <w:basedOn w:val="a"/>
    <w:rsid w:val="00CC5D8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2015-07-13T07:14:00Z</dcterms:modified>
</cp:coreProperties>
</file>