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BB" w:rsidRPr="00ED647E" w:rsidRDefault="00471BE2">
      <w:pPr>
        <w:rPr>
          <w:rFonts w:ascii="仿宋_GB2312" w:eastAsia="仿宋_GB2312" w:hAnsiTheme="minorEastAsia" w:cstheme="minorEastAsia" w:hint="eastAsia"/>
          <w:b/>
          <w:color w:val="333333"/>
          <w:sz w:val="28"/>
          <w:szCs w:val="28"/>
        </w:rPr>
      </w:pPr>
      <w:r w:rsidRPr="00ED647E">
        <w:rPr>
          <w:rFonts w:ascii="仿宋_GB2312" w:eastAsia="仿宋_GB2312" w:hAnsiTheme="minorEastAsia" w:cstheme="minorEastAsia" w:hint="eastAsia"/>
          <w:b/>
          <w:color w:val="333333"/>
          <w:sz w:val="28"/>
          <w:szCs w:val="28"/>
        </w:rPr>
        <w:t>附件一</w:t>
      </w:r>
      <w:bookmarkStart w:id="0" w:name="_GoBack"/>
      <w:bookmarkEnd w:id="0"/>
    </w:p>
    <w:p w:rsidR="00A922BB" w:rsidRPr="00ED647E" w:rsidRDefault="00471BE2">
      <w:pPr>
        <w:jc w:val="center"/>
        <w:rPr>
          <w:rFonts w:ascii="仿宋_GB2312" w:eastAsia="仿宋_GB2312" w:hAnsi="方正粗宋简体" w:cs="方正粗宋简体" w:hint="eastAsia"/>
          <w:bCs/>
          <w:color w:val="333333"/>
          <w:sz w:val="40"/>
          <w:szCs w:val="40"/>
        </w:rPr>
      </w:pPr>
      <w:r w:rsidRPr="00ED647E">
        <w:rPr>
          <w:rFonts w:ascii="仿宋_GB2312" w:eastAsia="仿宋_GB2312" w:hAnsi="方正粗宋简体" w:cs="方正粗宋简体" w:hint="eastAsia"/>
          <w:bCs/>
          <w:color w:val="333333"/>
          <w:sz w:val="40"/>
          <w:szCs w:val="40"/>
        </w:rPr>
        <w:t>河南建筑职业技术学院</w:t>
      </w:r>
    </w:p>
    <w:p w:rsidR="00A922BB" w:rsidRPr="00ED647E" w:rsidRDefault="00471BE2">
      <w:pPr>
        <w:widowControl/>
        <w:jc w:val="center"/>
        <w:textAlignment w:val="center"/>
        <w:rPr>
          <w:rFonts w:ascii="仿宋_GB2312" w:eastAsia="仿宋_GB2312" w:hAnsi="方正粗宋简体" w:cs="方正粗宋简体" w:hint="eastAsia"/>
          <w:bCs/>
          <w:color w:val="333333"/>
          <w:sz w:val="40"/>
          <w:szCs w:val="40"/>
        </w:rPr>
      </w:pPr>
      <w:r w:rsidRPr="00ED647E">
        <w:rPr>
          <w:rFonts w:ascii="仿宋_GB2312" w:eastAsia="仿宋_GB2312" w:hAnsi="方正粗宋简体" w:cs="方正粗宋简体" w:hint="eastAsia"/>
          <w:bCs/>
          <w:color w:val="333333"/>
          <w:sz w:val="40"/>
          <w:szCs w:val="40"/>
        </w:rPr>
        <w:t>2017</w:t>
      </w:r>
      <w:r w:rsidRPr="00ED647E">
        <w:rPr>
          <w:rFonts w:ascii="仿宋_GB2312" w:eastAsia="仿宋_GB2312" w:hAnsi="方正粗宋简体" w:cs="方正粗宋简体" w:hint="eastAsia"/>
          <w:bCs/>
          <w:color w:val="333333"/>
          <w:sz w:val="40"/>
          <w:szCs w:val="40"/>
        </w:rPr>
        <w:t>年</w:t>
      </w:r>
      <w:r w:rsidRPr="00ED647E">
        <w:rPr>
          <w:rFonts w:ascii="仿宋_GB2312" w:eastAsia="仿宋_GB2312" w:hAnsi="方正粗宋简体" w:cs="方正粗宋简体" w:hint="eastAsia"/>
          <w:bCs/>
          <w:color w:val="333333"/>
          <w:sz w:val="40"/>
          <w:szCs w:val="40"/>
        </w:rPr>
        <w:t>“圆梦中原”</w:t>
      </w:r>
      <w:r w:rsidR="00ED647E">
        <w:rPr>
          <w:rFonts w:ascii="仿宋_GB2312" w:eastAsia="仿宋_GB2312" w:hAnsi="方正粗宋简体" w:cs="方正粗宋简体" w:hint="eastAsia"/>
          <w:bCs/>
          <w:color w:val="333333"/>
          <w:sz w:val="40"/>
          <w:szCs w:val="40"/>
        </w:rPr>
        <w:t>北京大学</w:t>
      </w:r>
      <w:r w:rsidRPr="00ED647E">
        <w:rPr>
          <w:rFonts w:ascii="仿宋_GB2312" w:eastAsia="仿宋_GB2312" w:hAnsi="方正粗宋简体" w:cs="方正粗宋简体" w:hint="eastAsia"/>
          <w:bCs/>
          <w:color w:val="333333"/>
          <w:sz w:val="40"/>
          <w:szCs w:val="40"/>
        </w:rPr>
        <w:t>校园招聘面试</w:t>
      </w:r>
      <w:r w:rsidRPr="00ED647E">
        <w:rPr>
          <w:rFonts w:ascii="仿宋_GB2312" w:eastAsia="仿宋_GB2312" w:hAnsi="方正粗宋简体" w:cs="方正粗宋简体" w:hint="eastAsia"/>
          <w:bCs/>
          <w:color w:val="333333"/>
          <w:sz w:val="40"/>
          <w:szCs w:val="40"/>
        </w:rPr>
        <w:t>名单</w:t>
      </w:r>
    </w:p>
    <w:p w:rsidR="00A922BB" w:rsidRPr="00ED647E" w:rsidRDefault="00471BE2">
      <w:pPr>
        <w:widowControl/>
        <w:jc w:val="center"/>
        <w:textAlignment w:val="center"/>
        <w:rPr>
          <w:rFonts w:ascii="仿宋_GB2312" w:eastAsia="仿宋_GB2312" w:hAnsiTheme="majorEastAsia" w:cstheme="majorEastAsia" w:hint="eastAsia"/>
          <w:color w:val="333333"/>
          <w:sz w:val="36"/>
          <w:szCs w:val="36"/>
        </w:rPr>
      </w:pPr>
      <w:r w:rsidRPr="00ED647E">
        <w:rPr>
          <w:rFonts w:ascii="仿宋_GB2312" w:eastAsia="仿宋_GB2312" w:hAnsiTheme="majorEastAsia" w:cstheme="majorEastAsia" w:hint="eastAsia"/>
          <w:color w:val="333333"/>
          <w:sz w:val="36"/>
          <w:szCs w:val="36"/>
        </w:rPr>
        <w:t>共</w:t>
      </w:r>
      <w:r w:rsidRPr="00ED647E">
        <w:rPr>
          <w:rFonts w:ascii="仿宋_GB2312" w:eastAsia="仿宋_GB2312" w:hAnsiTheme="majorEastAsia" w:cstheme="majorEastAsia" w:hint="eastAsia"/>
          <w:color w:val="333333"/>
          <w:sz w:val="36"/>
          <w:szCs w:val="36"/>
        </w:rPr>
        <w:t>66</w:t>
      </w:r>
      <w:r w:rsidRPr="00ED647E">
        <w:rPr>
          <w:rFonts w:ascii="仿宋_GB2312" w:eastAsia="仿宋_GB2312" w:hAnsiTheme="majorEastAsia" w:cstheme="majorEastAsia" w:hint="eastAsia"/>
          <w:color w:val="333333"/>
          <w:sz w:val="36"/>
          <w:szCs w:val="36"/>
        </w:rPr>
        <w:t>名</w:t>
      </w: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李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静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翟新新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康欢欢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乔林珂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李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娟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刘晓辉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王肖辉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申商坤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王志刚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杨童童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尹伟齐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贾方晶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李晓永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李华伟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闫利辉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张东锋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林则昕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郭凯歌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陈婷婷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沈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云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宋聪聪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赵小毓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任孝鹏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刘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白书建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姚富山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韩瑞丹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赵璐颖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周心怡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高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菁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徐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魏君帆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任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璐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郭良动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吴青艳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郜方雅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许永杰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高天然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王冠军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王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森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申亚坤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王亚光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陈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娜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吉瑞娟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信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刘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振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刘东方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侯浩峰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李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蓓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刘亚南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王毅林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燕闪闪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雷舒靓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宋海绮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马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倩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董卫华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李依莎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赵瑞杰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王春芳</w:t>
            </w:r>
          </w:p>
        </w:tc>
      </w:tr>
      <w:tr w:rsidR="00A922BB">
        <w:trPr>
          <w:trHeight w:val="850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陆园园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李莹楠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张利敏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顾曼曼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:rsidR="00A922BB" w:rsidRPr="00ED647E" w:rsidRDefault="00471BE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</w:pPr>
            <w:r w:rsidRPr="00ED647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/>
              </w:rPr>
              <w:t>李欢欢</w:t>
            </w:r>
          </w:p>
        </w:tc>
      </w:tr>
    </w:tbl>
    <w:p w:rsidR="00A922BB" w:rsidRDefault="00A922BB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0"/>
          <w:szCs w:val="20"/>
          <w:lang/>
        </w:rPr>
      </w:pPr>
    </w:p>
    <w:sectPr w:rsidR="00A922BB" w:rsidSect="00A9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BE2" w:rsidRDefault="00471BE2" w:rsidP="00ED647E">
      <w:r>
        <w:separator/>
      </w:r>
    </w:p>
  </w:endnote>
  <w:endnote w:type="continuationSeparator" w:id="1">
    <w:p w:rsidR="00471BE2" w:rsidRDefault="00471BE2" w:rsidP="00ED6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BE2" w:rsidRDefault="00471BE2" w:rsidP="00ED647E">
      <w:r>
        <w:separator/>
      </w:r>
    </w:p>
  </w:footnote>
  <w:footnote w:type="continuationSeparator" w:id="1">
    <w:p w:rsidR="00471BE2" w:rsidRDefault="00471BE2" w:rsidP="00ED6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E239E6"/>
    <w:rsid w:val="00471BE2"/>
    <w:rsid w:val="00A922BB"/>
    <w:rsid w:val="00ED647E"/>
    <w:rsid w:val="06511D0A"/>
    <w:rsid w:val="0A6B1139"/>
    <w:rsid w:val="11C84242"/>
    <w:rsid w:val="1B8714D6"/>
    <w:rsid w:val="22817A43"/>
    <w:rsid w:val="2EFE25B3"/>
    <w:rsid w:val="49033653"/>
    <w:rsid w:val="57996878"/>
    <w:rsid w:val="7BE2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2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92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6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64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D6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64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MS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Hetaoboy</dc:creator>
  <cp:lastModifiedBy>user</cp:lastModifiedBy>
  <cp:revision>2</cp:revision>
  <dcterms:created xsi:type="dcterms:W3CDTF">2017-04-14T08:50:00Z</dcterms:created>
  <dcterms:modified xsi:type="dcterms:W3CDTF">2017-04-14T09:11:00Z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